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4B33" w14:textId="77777777" w:rsidR="00DA3057" w:rsidRPr="00DA3057" w:rsidRDefault="00DA3057" w:rsidP="002439D8">
      <w:pPr>
        <w:shd w:val="clear" w:color="auto" w:fill="FFFFFF"/>
        <w:spacing w:after="300" w:line="240" w:lineRule="auto"/>
        <w:textAlignment w:val="baseline"/>
        <w:outlineLvl w:val="0"/>
        <w:rPr>
          <w:rFonts w:eastAsia="Times New Roman" w:cs="Times New Roman"/>
          <w:b/>
          <w:bCs/>
          <w:color w:val="0070C0"/>
          <w:kern w:val="36"/>
          <w:sz w:val="40"/>
          <w:szCs w:val="40"/>
          <w:lang w:eastAsia="en-GB"/>
          <w14:ligatures w14:val="none"/>
        </w:rPr>
      </w:pPr>
      <w:r w:rsidRPr="00961479">
        <w:rPr>
          <w:rFonts w:eastAsia="Times New Roman" w:cs="Times New Roman"/>
          <w:b/>
          <w:bCs/>
          <w:color w:val="0070C0"/>
          <w:kern w:val="36"/>
          <w:sz w:val="40"/>
          <w:szCs w:val="40"/>
          <w:lang w:eastAsia="en-GB"/>
          <w14:ligatures w14:val="none"/>
        </w:rPr>
        <w:t>Accurx</w:t>
      </w:r>
    </w:p>
    <w:p w14:paraId="259CAB33" w14:textId="77777777" w:rsidR="00DA3057" w:rsidRPr="00961479" w:rsidRDefault="00DA3057" w:rsidP="34EE2F70">
      <w:pPr>
        <w:shd w:val="clear" w:color="auto" w:fill="FFFFFF" w:themeFill="background1"/>
        <w:spacing w:after="0" w:line="240" w:lineRule="auto"/>
        <w:textAlignment w:val="baseline"/>
        <w:rPr>
          <w:rFonts w:eastAsia="Times New Roman" w:cs="Times New Roman"/>
          <w:color w:val="585858"/>
          <w:kern w:val="0"/>
          <w:bdr w:val="none" w:sz="0" w:space="0" w:color="auto" w:frame="1"/>
          <w:lang w:eastAsia="en-GB"/>
          <w14:ligatures w14:val="none"/>
        </w:rPr>
      </w:pPr>
      <w:r w:rsidRPr="00961479">
        <w:rPr>
          <w:rFonts w:eastAsia="Times New Roman" w:cs="Times New Roman"/>
          <w:color w:val="585858"/>
          <w:kern w:val="0"/>
          <w:bdr w:val="none" w:sz="0" w:space="0" w:color="auto" w:frame="1"/>
          <w:lang w:eastAsia="en-GB"/>
          <w14:ligatures w14:val="none"/>
        </w:rPr>
        <w:t>Accurx</w:t>
      </w:r>
      <w:r w:rsidRPr="00DA3057">
        <w:rPr>
          <w:rFonts w:eastAsia="Times New Roman" w:cs="Times New Roman"/>
          <w:color w:val="585858"/>
          <w:kern w:val="0"/>
          <w:bdr w:val="none" w:sz="0" w:space="0" w:color="auto" w:frame="1"/>
          <w:lang w:eastAsia="en-GB"/>
          <w14:ligatures w14:val="none"/>
        </w:rPr>
        <w:t xml:space="preserve"> is replacing </w:t>
      </w:r>
      <w:r w:rsidR="007F6AF3">
        <w:rPr>
          <w:rFonts w:eastAsia="Times New Roman" w:cs="Times New Roman"/>
          <w:color w:val="585858"/>
          <w:kern w:val="0"/>
          <w:bdr w:val="none" w:sz="0" w:space="0" w:color="auto" w:frame="1"/>
          <w:lang w:eastAsia="en-GB"/>
          <w14:ligatures w14:val="none"/>
        </w:rPr>
        <w:t xml:space="preserve">eConsult </w:t>
      </w:r>
      <w:r w:rsidRPr="00DA3057">
        <w:rPr>
          <w:rFonts w:eastAsia="Times New Roman" w:cs="Times New Roman"/>
          <w:color w:val="585858"/>
          <w:kern w:val="0"/>
          <w:bdr w:val="none" w:sz="0" w:space="0" w:color="auto" w:frame="1"/>
          <w:lang w:eastAsia="en-GB"/>
          <w14:ligatures w14:val="none"/>
        </w:rPr>
        <w:t xml:space="preserve">on the </w:t>
      </w:r>
      <w:r w:rsidR="007F6AF3">
        <w:rPr>
          <w:rFonts w:eastAsia="Times New Roman" w:cs="Times New Roman"/>
          <w:color w:val="585858"/>
          <w:kern w:val="0"/>
          <w:bdr w:val="none" w:sz="0" w:space="0" w:color="auto" w:frame="1"/>
          <w:lang w:eastAsia="en-GB"/>
          <w14:ligatures w14:val="none"/>
        </w:rPr>
        <w:t>13</w:t>
      </w:r>
      <w:r w:rsidR="007F6AF3" w:rsidRPr="007F6AF3">
        <w:rPr>
          <w:rFonts w:eastAsia="Times New Roman" w:cs="Times New Roman"/>
          <w:color w:val="585858"/>
          <w:kern w:val="0"/>
          <w:bdr w:val="none" w:sz="0" w:space="0" w:color="auto" w:frame="1"/>
          <w:vertAlign w:val="superscript"/>
          <w:lang w:eastAsia="en-GB"/>
          <w14:ligatures w14:val="none"/>
        </w:rPr>
        <w:t>th</w:t>
      </w:r>
      <w:r w:rsidR="007F6AF3">
        <w:rPr>
          <w:rFonts w:eastAsia="Times New Roman" w:cs="Times New Roman"/>
          <w:color w:val="585858"/>
          <w:kern w:val="0"/>
          <w:bdr w:val="none" w:sz="0" w:space="0" w:color="auto" w:frame="1"/>
          <w:lang w:eastAsia="en-GB"/>
          <w14:ligatures w14:val="none"/>
        </w:rPr>
        <w:t xml:space="preserve"> March 2024.  eConsult </w:t>
      </w:r>
      <w:r w:rsidRPr="00DA3057">
        <w:rPr>
          <w:rFonts w:eastAsia="Times New Roman" w:cs="Times New Roman"/>
          <w:color w:val="585858"/>
          <w:kern w:val="0"/>
          <w:bdr w:val="none" w:sz="0" w:space="0" w:color="auto" w:frame="1"/>
          <w:lang w:eastAsia="en-GB"/>
          <w14:ligatures w14:val="none"/>
        </w:rPr>
        <w:t xml:space="preserve">will no longer be available from </w:t>
      </w:r>
      <w:r w:rsidR="007F6AF3" w:rsidRPr="007F6AF3">
        <w:rPr>
          <w:rFonts w:eastAsia="Times New Roman" w:cs="Times New Roman"/>
          <w:color w:val="585858"/>
          <w:kern w:val="0"/>
          <w:bdr w:val="none" w:sz="0" w:space="0" w:color="auto" w:frame="1"/>
          <w:lang w:eastAsia="en-GB"/>
          <w14:ligatures w14:val="none"/>
        </w:rPr>
        <w:t>5</w:t>
      </w:r>
      <w:r w:rsidRPr="007F6AF3">
        <w:rPr>
          <w:rFonts w:eastAsia="Times New Roman" w:cs="Times New Roman"/>
          <w:color w:val="585858"/>
          <w:kern w:val="0"/>
          <w:bdr w:val="none" w:sz="0" w:space="0" w:color="auto" w:frame="1"/>
          <w:lang w:eastAsia="en-GB"/>
          <w14:ligatures w14:val="none"/>
        </w:rPr>
        <w:t>pm</w:t>
      </w:r>
      <w:r w:rsidRPr="00DA3057">
        <w:rPr>
          <w:rFonts w:eastAsia="Times New Roman" w:cs="Times New Roman"/>
          <w:color w:val="585858"/>
          <w:kern w:val="0"/>
          <w:bdr w:val="none" w:sz="0" w:space="0" w:color="auto" w:frame="1"/>
          <w:lang w:eastAsia="en-GB"/>
          <w14:ligatures w14:val="none"/>
        </w:rPr>
        <w:t xml:space="preserve"> the </w:t>
      </w:r>
      <w:r w:rsidR="007F6AF3">
        <w:rPr>
          <w:rFonts w:eastAsia="Times New Roman" w:cs="Times New Roman"/>
          <w:color w:val="585858"/>
          <w:kern w:val="0"/>
          <w:bdr w:val="none" w:sz="0" w:space="0" w:color="auto" w:frame="1"/>
          <w:lang w:eastAsia="en-GB"/>
          <w14:ligatures w14:val="none"/>
        </w:rPr>
        <w:t>12</w:t>
      </w:r>
      <w:r w:rsidR="007F6AF3" w:rsidRPr="007F6AF3">
        <w:rPr>
          <w:rFonts w:eastAsia="Times New Roman" w:cs="Times New Roman"/>
          <w:color w:val="585858"/>
          <w:kern w:val="0"/>
          <w:bdr w:val="none" w:sz="0" w:space="0" w:color="auto" w:frame="1"/>
          <w:vertAlign w:val="superscript"/>
          <w:lang w:eastAsia="en-GB"/>
          <w14:ligatures w14:val="none"/>
        </w:rPr>
        <w:t>th</w:t>
      </w:r>
      <w:r w:rsidR="007F6AF3">
        <w:rPr>
          <w:rFonts w:eastAsia="Times New Roman" w:cs="Times New Roman"/>
          <w:color w:val="585858"/>
          <w:kern w:val="0"/>
          <w:bdr w:val="none" w:sz="0" w:space="0" w:color="auto" w:frame="1"/>
          <w:lang w:eastAsia="en-GB"/>
          <w14:ligatures w14:val="none"/>
        </w:rPr>
        <w:t xml:space="preserve"> March 2024</w:t>
      </w:r>
      <w:r w:rsidR="000410E2">
        <w:rPr>
          <w:rFonts w:eastAsia="Times New Roman" w:cs="Times New Roman"/>
          <w:color w:val="585858"/>
          <w:kern w:val="0"/>
          <w:bdr w:val="none" w:sz="0" w:space="0" w:color="auto" w:frame="1"/>
          <w:lang w:eastAsia="en-GB"/>
          <w14:ligatures w14:val="none"/>
        </w:rPr>
        <w:t xml:space="preserve"> and y</w:t>
      </w:r>
      <w:r w:rsidRPr="00DA3057">
        <w:rPr>
          <w:rFonts w:eastAsia="Times New Roman" w:cs="Times New Roman"/>
          <w:color w:val="585858"/>
          <w:kern w:val="0"/>
          <w:bdr w:val="none" w:sz="0" w:space="0" w:color="auto" w:frame="1"/>
          <w:lang w:eastAsia="en-GB"/>
          <w14:ligatures w14:val="none"/>
        </w:rPr>
        <w:t>ou will be able to submit an</w:t>
      </w:r>
      <w:r w:rsidR="000410E2">
        <w:rPr>
          <w:rFonts w:eastAsia="Times New Roman" w:cs="Times New Roman"/>
          <w:color w:val="585858"/>
          <w:kern w:val="0"/>
          <w:bdr w:val="none" w:sz="0" w:space="0" w:color="auto" w:frame="1"/>
          <w:lang w:eastAsia="en-GB"/>
          <w14:ligatures w14:val="none"/>
        </w:rPr>
        <w:t>y</w:t>
      </w:r>
      <w:r w:rsidRPr="00DA3057">
        <w:rPr>
          <w:rFonts w:eastAsia="Times New Roman" w:cs="Times New Roman"/>
          <w:color w:val="585858"/>
          <w:kern w:val="0"/>
          <w:bdr w:val="none" w:sz="0" w:space="0" w:color="auto" w:frame="1"/>
          <w:lang w:eastAsia="en-GB"/>
          <w14:ligatures w14:val="none"/>
        </w:rPr>
        <w:t xml:space="preserve"> </w:t>
      </w:r>
      <w:r w:rsidRPr="00961479">
        <w:rPr>
          <w:rFonts w:eastAsia="Times New Roman" w:cs="Times New Roman"/>
          <w:color w:val="585858"/>
          <w:kern w:val="0"/>
          <w:bdr w:val="none" w:sz="0" w:space="0" w:color="auto" w:frame="1"/>
          <w:lang w:eastAsia="en-GB"/>
          <w14:ligatures w14:val="none"/>
        </w:rPr>
        <w:t>online reques</w:t>
      </w:r>
      <w:r w:rsidR="00961479">
        <w:rPr>
          <w:rFonts w:eastAsia="Times New Roman" w:cs="Times New Roman"/>
          <w:color w:val="585858"/>
          <w:kern w:val="0"/>
          <w:bdr w:val="none" w:sz="0" w:space="0" w:color="auto" w:frame="1"/>
          <w:lang w:eastAsia="en-GB"/>
          <w14:ligatures w14:val="none"/>
        </w:rPr>
        <w:t>t</w:t>
      </w:r>
      <w:r w:rsidRPr="00961479">
        <w:rPr>
          <w:rFonts w:eastAsia="Times New Roman" w:cs="Times New Roman"/>
          <w:color w:val="585858"/>
          <w:kern w:val="0"/>
          <w:bdr w:val="none" w:sz="0" w:space="0" w:color="auto" w:frame="1"/>
          <w:lang w:eastAsia="en-GB"/>
          <w14:ligatures w14:val="none"/>
        </w:rPr>
        <w:t xml:space="preserve"> via Accurx</w:t>
      </w:r>
      <w:r w:rsidRPr="00DA3057">
        <w:rPr>
          <w:rFonts w:eastAsia="Times New Roman" w:cs="Times New Roman"/>
          <w:color w:val="585858"/>
          <w:kern w:val="0"/>
          <w:bdr w:val="none" w:sz="0" w:space="0" w:color="auto" w:frame="1"/>
          <w:lang w:eastAsia="en-GB"/>
          <w14:ligatures w14:val="none"/>
        </w:rPr>
        <w:t xml:space="preserve"> </w:t>
      </w:r>
      <w:r w:rsidR="00961479">
        <w:rPr>
          <w:rFonts w:eastAsia="Times New Roman" w:cs="Times New Roman"/>
          <w:color w:val="585858"/>
          <w:kern w:val="0"/>
          <w:bdr w:val="none" w:sz="0" w:space="0" w:color="auto" w:frame="1"/>
          <w:lang w:eastAsia="en-GB"/>
          <w14:ligatures w14:val="none"/>
        </w:rPr>
        <w:t>via our practice website</w:t>
      </w:r>
      <w:r w:rsidR="007F6AF3">
        <w:rPr>
          <w:rFonts w:eastAsia="Times New Roman" w:cs="Times New Roman"/>
          <w:color w:val="585858"/>
          <w:kern w:val="0"/>
          <w:bdr w:val="none" w:sz="0" w:space="0" w:color="auto" w:frame="1"/>
          <w:lang w:eastAsia="en-GB"/>
          <w14:ligatures w14:val="none"/>
        </w:rPr>
        <w:t xml:space="preserve"> </w:t>
      </w:r>
      <w:r w:rsidR="007F6AF3" w:rsidRPr="007F6AF3">
        <w:rPr>
          <w:rFonts w:eastAsia="Times New Roman" w:cs="Times New Roman"/>
          <w:b/>
          <w:color w:val="585858"/>
          <w:kern w:val="0"/>
          <w:bdr w:val="none" w:sz="0" w:space="0" w:color="auto" w:frame="1"/>
          <w:lang w:val="en-US" w:eastAsia="en-GB"/>
          <w14:ligatures w14:val="none"/>
        </w:rPr>
        <w:t>https://florey.accurx.com/p/G85721</w:t>
      </w:r>
      <w:r w:rsidR="007F6AF3" w:rsidRPr="007F6AF3">
        <w:rPr>
          <w:rFonts w:eastAsia="Times New Roman" w:cs="Times New Roman"/>
          <w:color w:val="585858"/>
          <w:kern w:val="0"/>
          <w:bdr w:val="none" w:sz="0" w:space="0" w:color="auto" w:frame="1"/>
          <w:lang w:val="en-US" w:eastAsia="en-GB"/>
          <w14:ligatures w14:val="none"/>
        </w:rPr>
        <w:t xml:space="preserve"> </w:t>
      </w:r>
      <w:r w:rsidR="00961479" w:rsidRPr="00961479">
        <w:rPr>
          <w:rFonts w:eastAsia="Times New Roman" w:cs="Times New Roman"/>
          <w:color w:val="585858"/>
          <w:kern w:val="0"/>
          <w:lang w:val="en-US" w:eastAsia="en-GB"/>
          <w14:ligatures w14:val="none"/>
        </w:rPr>
        <w:t xml:space="preserve">or via </w:t>
      </w:r>
      <w:hyperlink r:id="rId8" w:history="1">
        <w:r w:rsidR="00961479" w:rsidRPr="00961479">
          <w:rPr>
            <w:rStyle w:val="Hyperlink"/>
            <w:rFonts w:eastAsia="Times New Roman" w:cs="Times New Roman"/>
            <w:kern w:val="0"/>
            <w:lang w:val="en-US" w:eastAsia="en-GB"/>
            <w14:ligatures w14:val="none"/>
          </w:rPr>
          <w:t xml:space="preserve">NHS </w:t>
        </w:r>
      </w:hyperlink>
      <w:hyperlink r:id="rId9" w:history="1">
        <w:r w:rsidR="00961479" w:rsidRPr="00961479">
          <w:rPr>
            <w:rStyle w:val="Hyperlink"/>
            <w:rFonts w:eastAsia="Times New Roman" w:cs="Times New Roman"/>
            <w:kern w:val="0"/>
            <w:lang w:val="en-US" w:eastAsia="en-GB"/>
            <w14:ligatures w14:val="none"/>
          </w:rPr>
          <w:t xml:space="preserve">app </w:t>
        </w:r>
      </w:hyperlink>
      <w:r w:rsidR="00961479" w:rsidRPr="00961479">
        <w:rPr>
          <w:rFonts w:eastAsia="Times New Roman" w:cs="Times New Roman"/>
          <w:color w:val="585858"/>
          <w:kern w:val="0"/>
          <w:lang w:val="en-US" w:eastAsia="en-GB"/>
          <w14:ligatures w14:val="none"/>
        </w:rPr>
        <w:t xml:space="preserve">or via </w:t>
      </w:r>
      <w:hyperlink r:id="rId10" w:history="1">
        <w:r w:rsidR="00961479" w:rsidRPr="00961479">
          <w:rPr>
            <w:rStyle w:val="Hyperlink"/>
            <w:rFonts w:eastAsia="Times New Roman" w:cs="Times New Roman"/>
            <w:kern w:val="0"/>
            <w:lang w:val="en-US" w:eastAsia="en-GB"/>
            <w14:ligatures w14:val="none"/>
          </w:rPr>
          <w:t>NHS website</w:t>
        </w:r>
      </w:hyperlink>
    </w:p>
    <w:p w14:paraId="06608030" w14:textId="77777777" w:rsidR="00961479" w:rsidRDefault="00961479" w:rsidP="002439D8">
      <w:pPr>
        <w:shd w:val="clear" w:color="auto" w:fill="FFFFFF"/>
        <w:spacing w:after="0" w:line="240" w:lineRule="auto"/>
        <w:textAlignment w:val="baseline"/>
        <w:rPr>
          <w:rFonts w:eastAsia="Times New Roman" w:cs="Times New Roman"/>
          <w:color w:val="585858"/>
          <w:kern w:val="0"/>
          <w:bdr w:val="none" w:sz="0" w:space="0" w:color="auto" w:frame="1"/>
          <w:lang w:eastAsia="en-GB"/>
          <w14:ligatures w14:val="none"/>
        </w:rPr>
      </w:pPr>
    </w:p>
    <w:p w14:paraId="3F225331" w14:textId="77777777" w:rsidR="00DA3057" w:rsidRPr="00961479" w:rsidRDefault="00DA3057" w:rsidP="002439D8">
      <w:pPr>
        <w:shd w:val="clear" w:color="auto" w:fill="FFFFFF"/>
        <w:spacing w:after="0" w:line="240" w:lineRule="auto"/>
        <w:textAlignment w:val="baseline"/>
        <w:rPr>
          <w:rFonts w:eastAsia="Times New Roman" w:cs="Times New Roman"/>
          <w:b/>
          <w:bCs/>
          <w:color w:val="585858"/>
          <w:kern w:val="0"/>
          <w:u w:val="single"/>
          <w:bdr w:val="none" w:sz="0" w:space="0" w:color="auto" w:frame="1"/>
          <w:lang w:eastAsia="en-GB"/>
          <w14:ligatures w14:val="none"/>
        </w:rPr>
      </w:pPr>
      <w:r w:rsidRPr="00961479">
        <w:rPr>
          <w:rFonts w:eastAsia="Times New Roman" w:cs="Times New Roman"/>
          <w:b/>
          <w:bCs/>
          <w:color w:val="585858"/>
          <w:kern w:val="0"/>
          <w:u w:val="single"/>
          <w:bdr w:val="none" w:sz="0" w:space="0" w:color="auto" w:frame="1"/>
          <w:lang w:eastAsia="en-GB"/>
          <w14:ligatures w14:val="none"/>
        </w:rPr>
        <w:t>P</w:t>
      </w:r>
      <w:r w:rsidRPr="00DA3057">
        <w:rPr>
          <w:rFonts w:eastAsia="Times New Roman" w:cs="Times New Roman"/>
          <w:b/>
          <w:bCs/>
          <w:color w:val="585858"/>
          <w:kern w:val="0"/>
          <w:u w:val="single"/>
          <w:bdr w:val="none" w:sz="0" w:space="0" w:color="auto" w:frame="1"/>
          <w:lang w:eastAsia="en-GB"/>
          <w14:ligatures w14:val="none"/>
        </w:rPr>
        <w:t>lease read the information below.</w:t>
      </w:r>
    </w:p>
    <w:p w14:paraId="22DE6544" w14:textId="77777777" w:rsidR="002439D8" w:rsidRDefault="00BC6E75" w:rsidP="002439D8">
      <w:pPr>
        <w:shd w:val="clear" w:color="auto" w:fill="FFFFFF"/>
        <w:spacing w:after="480" w:line="240" w:lineRule="auto"/>
        <w:textAlignment w:val="baseline"/>
        <w:rPr>
          <w:rFonts w:eastAsia="Times New Roman" w:cs="Times New Roman"/>
          <w:color w:val="585858"/>
          <w:kern w:val="0"/>
          <w:lang w:eastAsia="en-GB"/>
          <w14:ligatures w14:val="none"/>
        </w:rPr>
      </w:pPr>
      <w:r w:rsidRPr="00961479">
        <w:rPr>
          <w:rFonts w:eastAsia="Times New Roman" w:cs="Times New Roman"/>
          <w:color w:val="585858"/>
          <w:kern w:val="0"/>
          <w:lang w:eastAsia="en-GB"/>
          <w14:ligatures w14:val="none"/>
        </w:rPr>
        <w:t>Accurx</w:t>
      </w:r>
      <w:r w:rsidR="00DA3057" w:rsidRPr="00DA3057">
        <w:rPr>
          <w:rFonts w:eastAsia="Times New Roman" w:cs="Times New Roman"/>
          <w:color w:val="585858"/>
          <w:kern w:val="0"/>
          <w:lang w:eastAsia="en-GB"/>
          <w14:ligatures w14:val="none"/>
        </w:rPr>
        <w:t xml:space="preserve"> is the new way </w:t>
      </w:r>
      <w:r w:rsidR="00C63DCC">
        <w:rPr>
          <w:rFonts w:eastAsia="Times New Roman" w:cs="Times New Roman"/>
          <w:color w:val="585858"/>
          <w:kern w:val="0"/>
          <w:lang w:eastAsia="en-GB"/>
          <w14:ligatures w14:val="none"/>
        </w:rPr>
        <w:t xml:space="preserve">to </w:t>
      </w:r>
      <w:r w:rsidR="00D75B67">
        <w:rPr>
          <w:rFonts w:eastAsia="Times New Roman" w:cs="Times New Roman"/>
          <w:color w:val="585858"/>
          <w:kern w:val="0"/>
          <w:lang w:eastAsia="en-GB"/>
          <w14:ligatures w14:val="none"/>
        </w:rPr>
        <w:t xml:space="preserve">contact your practice </w:t>
      </w:r>
      <w:r w:rsidR="00DA3057" w:rsidRPr="00DA3057">
        <w:rPr>
          <w:rFonts w:eastAsia="Times New Roman" w:cs="Times New Roman"/>
          <w:color w:val="585858"/>
          <w:kern w:val="0"/>
          <w:lang w:eastAsia="en-GB"/>
          <w14:ligatures w14:val="none"/>
        </w:rPr>
        <w:t>online which helps you access the help and advice you need at the right time, in the right place, with the right person.</w:t>
      </w:r>
    </w:p>
    <w:p w14:paraId="48DFB76C" w14:textId="77777777" w:rsidR="007F6AF3" w:rsidRDefault="002439D8" w:rsidP="007F6AF3">
      <w:pPr>
        <w:spacing w:before="100" w:beforeAutospacing="1" w:after="100" w:afterAutospacing="1" w:line="240" w:lineRule="auto"/>
        <w:rPr>
          <w:color w:val="1F497D"/>
        </w:rPr>
      </w:pPr>
      <w:r>
        <w:rPr>
          <w:rFonts w:eastAsia="Times New Roman" w:cs="Times New Roman"/>
          <w:color w:val="585858"/>
          <w:kern w:val="0"/>
          <w:lang w:eastAsia="en-GB"/>
          <w14:ligatures w14:val="none"/>
        </w:rPr>
        <w:t>I</w:t>
      </w:r>
      <w:proofErr w:type="spellStart"/>
      <w:r w:rsidR="00BC6E75" w:rsidRPr="00961479">
        <w:rPr>
          <w:rFonts w:eastAsia="Times New Roman" w:cs="Times New Roman"/>
          <w:color w:val="585858"/>
          <w:kern w:val="0"/>
          <w:lang w:val="en-US" w:eastAsia="en-GB"/>
          <w14:ligatures w14:val="none"/>
        </w:rPr>
        <w:t>f</w:t>
      </w:r>
      <w:proofErr w:type="spellEnd"/>
      <w:r w:rsidR="00BC6E75" w:rsidRPr="00961479">
        <w:rPr>
          <w:rFonts w:eastAsia="Times New Roman" w:cs="Times New Roman"/>
          <w:color w:val="585858"/>
          <w:kern w:val="0"/>
          <w:lang w:val="en-US" w:eastAsia="en-GB"/>
          <w14:ligatures w14:val="none"/>
        </w:rPr>
        <w:t xml:space="preserve"> you need help with a non-urgent medical or admin request, you can now contact us online</w:t>
      </w:r>
      <w:r w:rsidR="00347EB0" w:rsidRPr="00961479">
        <w:rPr>
          <w:rFonts w:eastAsia="Times New Roman" w:cs="Times New Roman"/>
          <w:color w:val="585858"/>
          <w:kern w:val="0"/>
          <w:lang w:val="en-US" w:eastAsia="en-GB"/>
          <w14:ligatures w14:val="none"/>
        </w:rPr>
        <w:t xml:space="preserve"> via our website</w:t>
      </w:r>
      <w:r w:rsidR="007F6AF3">
        <w:rPr>
          <w:rFonts w:eastAsia="Times New Roman" w:cs="Times New Roman"/>
          <w:color w:val="585858"/>
          <w:kern w:val="0"/>
          <w:lang w:val="en-US" w:eastAsia="en-GB"/>
          <w14:ligatures w14:val="none"/>
        </w:rPr>
        <w:t xml:space="preserve"> </w:t>
      </w:r>
      <w:r w:rsidR="007F6AF3" w:rsidRPr="007F6AF3">
        <w:rPr>
          <w:rFonts w:eastAsia="Times New Roman" w:cs="Times New Roman"/>
          <w:b/>
          <w:color w:val="585858"/>
          <w:kern w:val="0"/>
          <w:lang w:val="en-US" w:eastAsia="en-GB"/>
          <w14:ligatures w14:val="none"/>
        </w:rPr>
        <w:t>https://florey.accurx.com/p/G85721</w:t>
      </w:r>
      <w:r w:rsidR="007F6AF3">
        <w:rPr>
          <w:rFonts w:eastAsia="Times New Roman" w:cs="Times New Roman"/>
          <w:color w:val="585858"/>
          <w:kern w:val="0"/>
          <w:lang w:val="en-US" w:eastAsia="en-GB"/>
          <w14:ligatures w14:val="none"/>
        </w:rPr>
        <w:t xml:space="preserve"> </w:t>
      </w:r>
      <w:r w:rsidR="00347EB0" w:rsidRPr="00961479">
        <w:rPr>
          <w:rFonts w:eastAsia="Times New Roman" w:cs="Times New Roman"/>
          <w:color w:val="585858"/>
          <w:kern w:val="0"/>
          <w:lang w:val="en-US" w:eastAsia="en-GB"/>
          <w14:ligatures w14:val="none"/>
        </w:rPr>
        <w:t xml:space="preserve">or via </w:t>
      </w:r>
      <w:hyperlink r:id="rId11" w:history="1">
        <w:r w:rsidR="00347EB0" w:rsidRPr="00961479">
          <w:rPr>
            <w:rStyle w:val="Hyperlink"/>
            <w:rFonts w:eastAsia="Times New Roman" w:cs="Times New Roman"/>
            <w:kern w:val="0"/>
            <w:lang w:val="en-US" w:eastAsia="en-GB"/>
            <w14:ligatures w14:val="none"/>
          </w:rPr>
          <w:t xml:space="preserve">NHS </w:t>
        </w:r>
      </w:hyperlink>
      <w:hyperlink r:id="rId12" w:history="1">
        <w:r w:rsidR="00347EB0" w:rsidRPr="00961479">
          <w:rPr>
            <w:rStyle w:val="Hyperlink"/>
            <w:rFonts w:eastAsia="Times New Roman" w:cs="Times New Roman"/>
            <w:kern w:val="0"/>
            <w:lang w:val="en-US" w:eastAsia="en-GB"/>
            <w14:ligatures w14:val="none"/>
          </w:rPr>
          <w:t xml:space="preserve">app </w:t>
        </w:r>
      </w:hyperlink>
      <w:r w:rsidR="00347EB0" w:rsidRPr="00961479">
        <w:rPr>
          <w:rFonts w:eastAsia="Times New Roman" w:cs="Times New Roman"/>
          <w:color w:val="585858"/>
          <w:kern w:val="0"/>
          <w:lang w:val="en-US" w:eastAsia="en-GB"/>
          <w14:ligatures w14:val="none"/>
        </w:rPr>
        <w:t xml:space="preserve">or via </w:t>
      </w:r>
      <w:hyperlink r:id="rId13" w:history="1">
        <w:r w:rsidR="00347EB0" w:rsidRPr="00961479">
          <w:rPr>
            <w:rStyle w:val="Hyperlink"/>
            <w:rFonts w:eastAsia="Times New Roman" w:cs="Times New Roman"/>
            <w:kern w:val="0"/>
            <w:lang w:val="en-US" w:eastAsia="en-GB"/>
            <w14:ligatures w14:val="none"/>
          </w:rPr>
          <w:t>NHS website</w:t>
        </w:r>
      </w:hyperlink>
      <w:r w:rsidR="00BC6E75" w:rsidRPr="00961479">
        <w:rPr>
          <w:rFonts w:eastAsia="Times New Roman" w:cs="Times New Roman"/>
          <w:color w:val="585858"/>
          <w:kern w:val="0"/>
          <w:lang w:val="en-US" w:eastAsia="en-GB"/>
          <w14:ligatures w14:val="none"/>
        </w:rPr>
        <w:t xml:space="preserve">. </w:t>
      </w:r>
      <w:r w:rsidR="00BC6E75" w:rsidRPr="007F6AF3">
        <w:rPr>
          <w:rFonts w:eastAsia="Times New Roman" w:cs="Times New Roman"/>
          <w:color w:val="585858"/>
          <w:kern w:val="0"/>
          <w:lang w:val="en-US" w:eastAsia="en-GB"/>
          <w14:ligatures w14:val="none"/>
        </w:rPr>
        <w:t xml:space="preserve">We will aim to deal with your request </w:t>
      </w:r>
      <w:r w:rsidR="007F6AF3">
        <w:rPr>
          <w:rFonts w:eastAsia="Times New Roman" w:cs="Times New Roman"/>
          <w:color w:val="585858"/>
          <w:kern w:val="0"/>
          <w:lang w:val="en-US" w:eastAsia="en-GB"/>
          <w14:ligatures w14:val="none"/>
        </w:rPr>
        <w:t xml:space="preserve">within a day (medical issues) and next day (urgent admin).  Click to see demonstration </w:t>
      </w:r>
      <w:hyperlink r:id="rId14" w:tgtFrame="_blank" w:history="1">
        <w:r w:rsidR="007F6AF3">
          <w:rPr>
            <w:rStyle w:val="Hyperlink"/>
          </w:rPr>
          <w:t>Patients point of view - submitting a reques</w:t>
        </w:r>
      </w:hyperlink>
      <w:r w:rsidR="007F6AF3">
        <w:t>t</w:t>
      </w:r>
    </w:p>
    <w:p w14:paraId="498C7C48" w14:textId="77777777" w:rsidR="002439D8" w:rsidRDefault="00347EB0" w:rsidP="007F6AF3">
      <w:pPr>
        <w:spacing w:before="100" w:beforeAutospacing="1" w:after="100" w:afterAutospacing="1" w:line="240" w:lineRule="auto"/>
        <w:rPr>
          <w:rFonts w:eastAsia="Times New Roman" w:cs="Times New Roman"/>
          <w:color w:val="585858"/>
          <w:kern w:val="0"/>
          <w:lang w:eastAsia="en-GB"/>
          <w14:ligatures w14:val="none"/>
        </w:rPr>
      </w:pPr>
      <w:r w:rsidRPr="00961479">
        <w:rPr>
          <w:rFonts w:eastAsia="Times New Roman" w:cs="Times New Roman"/>
          <w:color w:val="585858"/>
          <w:kern w:val="0"/>
          <w:lang w:eastAsia="en-GB"/>
          <w14:ligatures w14:val="none"/>
        </w:rPr>
        <w:t xml:space="preserve">If you have not yet registered with NHS app, please do so </w:t>
      </w:r>
      <w:r w:rsidR="00961479" w:rsidRPr="00961479">
        <w:rPr>
          <w:rFonts w:eastAsia="Times New Roman" w:cs="Times New Roman"/>
          <w:color w:val="585858"/>
          <w:kern w:val="0"/>
          <w:lang w:eastAsia="en-GB"/>
          <w14:ligatures w14:val="none"/>
        </w:rPr>
        <w:t>as</w:t>
      </w:r>
      <w:r w:rsidR="0013374A">
        <w:rPr>
          <w:rFonts w:eastAsia="Times New Roman" w:cs="Times New Roman"/>
          <w:color w:val="585858"/>
          <w:kern w:val="0"/>
          <w:lang w:eastAsia="en-GB"/>
          <w14:ligatures w14:val="none"/>
        </w:rPr>
        <w:t>ide from</w:t>
      </w:r>
      <w:r w:rsidR="00961479" w:rsidRPr="00961479">
        <w:rPr>
          <w:rFonts w:eastAsia="Times New Roman" w:cs="Times New Roman"/>
          <w:color w:val="585858"/>
          <w:kern w:val="0"/>
          <w:lang w:eastAsia="en-GB"/>
          <w14:ligatures w14:val="none"/>
        </w:rPr>
        <w:t xml:space="preserve"> contacting our practice, you would be also able to order repeat prescriptions, view your </w:t>
      </w:r>
      <w:r w:rsidR="6AE58720" w:rsidRPr="00961479">
        <w:rPr>
          <w:rFonts w:eastAsia="Times New Roman" w:cs="Times New Roman"/>
          <w:color w:val="585858"/>
          <w:kern w:val="0"/>
          <w:lang w:eastAsia="en-GB"/>
          <w14:ligatures w14:val="none"/>
        </w:rPr>
        <w:t>GP (General Practice)</w:t>
      </w:r>
      <w:r w:rsidR="00961479" w:rsidRPr="00961479">
        <w:rPr>
          <w:rFonts w:eastAsia="Times New Roman" w:cs="Times New Roman"/>
          <w:color w:val="585858"/>
          <w:kern w:val="0"/>
          <w:lang w:eastAsia="en-GB"/>
          <w14:ligatures w14:val="none"/>
        </w:rPr>
        <w:t xml:space="preserve"> records and test results, quickly check symptoms, view, cancel or book GP appointments.</w:t>
      </w:r>
      <w:r w:rsidR="00A91563">
        <w:rPr>
          <w:rFonts w:eastAsia="Times New Roman" w:cs="Times New Roman"/>
          <w:color w:val="585858"/>
          <w:kern w:val="0"/>
          <w:lang w:eastAsia="en-GB"/>
          <w14:ligatures w14:val="none"/>
        </w:rPr>
        <w:t xml:space="preserve"> </w:t>
      </w:r>
      <w:r w:rsidR="00961479" w:rsidRPr="00961479">
        <w:rPr>
          <w:rFonts w:eastAsia="Times New Roman" w:cs="Times New Roman"/>
          <w:color w:val="585858"/>
          <w:kern w:val="0"/>
          <w:lang w:eastAsia="en-GB"/>
          <w14:ligatures w14:val="none"/>
        </w:rPr>
        <w:t>Use</w:t>
      </w:r>
      <w:r w:rsidRPr="00961479">
        <w:rPr>
          <w:rFonts w:eastAsia="Times New Roman" w:cs="Times New Roman"/>
          <w:color w:val="585858"/>
          <w:kern w:val="0"/>
          <w:lang w:eastAsia="en-GB"/>
          <w14:ligatures w14:val="none"/>
        </w:rPr>
        <w:t xml:space="preserve"> this link </w:t>
      </w:r>
      <w:hyperlink r:id="rId15" w:history="1">
        <w:r w:rsidRPr="00961479">
          <w:rPr>
            <w:rStyle w:val="Hyperlink"/>
            <w:rFonts w:eastAsia="Times New Roman" w:cs="Times New Roman"/>
            <w:kern w:val="0"/>
            <w:lang w:val="en-US" w:eastAsia="en-GB"/>
            <w14:ligatures w14:val="none"/>
          </w:rPr>
          <w:t xml:space="preserve">NHS </w:t>
        </w:r>
      </w:hyperlink>
      <w:hyperlink r:id="rId16" w:history="1">
        <w:r w:rsidRPr="00961479">
          <w:rPr>
            <w:rStyle w:val="Hyperlink"/>
            <w:rFonts w:eastAsia="Times New Roman" w:cs="Times New Roman"/>
            <w:kern w:val="0"/>
            <w:lang w:val="en-US" w:eastAsia="en-GB"/>
            <w14:ligatures w14:val="none"/>
          </w:rPr>
          <w:t xml:space="preserve">app </w:t>
        </w:r>
      </w:hyperlink>
      <w:r w:rsidRPr="00961479">
        <w:rPr>
          <w:rFonts w:eastAsia="Times New Roman" w:cs="Times New Roman"/>
          <w:color w:val="585858"/>
          <w:kern w:val="0"/>
          <w:lang w:val="en-US" w:eastAsia="en-GB"/>
          <w14:ligatures w14:val="none"/>
        </w:rPr>
        <w:t xml:space="preserve">or </w:t>
      </w:r>
      <w:r w:rsidR="00961479" w:rsidRPr="00961479">
        <w:rPr>
          <w:rFonts w:eastAsia="Times New Roman" w:cs="Times New Roman"/>
          <w:color w:val="585858"/>
          <w:kern w:val="0"/>
          <w:lang w:val="en-US" w:eastAsia="en-GB"/>
          <w14:ligatures w14:val="none"/>
        </w:rPr>
        <w:t>scan</w:t>
      </w:r>
      <w:r w:rsidRPr="00961479">
        <w:rPr>
          <w:rFonts w:eastAsia="Times New Roman" w:cs="Times New Roman"/>
          <w:color w:val="585858"/>
          <w:kern w:val="0"/>
          <w:lang w:val="en-US" w:eastAsia="en-GB"/>
          <w14:ligatures w14:val="none"/>
        </w:rPr>
        <w:t xml:space="preserve"> this QR code </w:t>
      </w:r>
      <w:r w:rsidR="00961479" w:rsidRPr="00961479">
        <w:rPr>
          <w:rFonts w:eastAsia="Times New Roman" w:cs="Times New Roman"/>
          <w:color w:val="585858"/>
          <w:kern w:val="0"/>
          <w:lang w:eastAsia="en-GB"/>
          <w14:ligatures w14:val="none"/>
        </w:rPr>
        <w:t>to download NHS app.</w:t>
      </w:r>
      <w:r w:rsidR="007F6AF3">
        <w:rPr>
          <w:rFonts w:eastAsia="Times New Roman" w:cs="Times New Roman"/>
          <w:color w:val="585858"/>
          <w:kern w:val="0"/>
          <w:lang w:eastAsia="en-GB"/>
          <w14:ligatures w14:val="none"/>
        </w:rPr>
        <w:t xml:space="preserve">  Please click to see video demonstration </w:t>
      </w:r>
      <w:hyperlink r:id="rId17" w:history="1">
        <w:r w:rsidR="007F6AF3">
          <w:rPr>
            <w:rStyle w:val="Hyperlink"/>
          </w:rPr>
          <w:t>NHS App (youtube.com)</w:t>
        </w:r>
      </w:hyperlink>
      <w:r w:rsidR="007F6AF3">
        <w:t xml:space="preserve"> </w:t>
      </w:r>
    </w:p>
    <w:p w14:paraId="2D88AC07" w14:textId="77777777" w:rsidR="00961479" w:rsidRPr="00961479" w:rsidRDefault="00A91563" w:rsidP="002439D8">
      <w:pPr>
        <w:shd w:val="clear" w:color="auto" w:fill="FFFFFF"/>
        <w:spacing w:after="480" w:line="240" w:lineRule="auto"/>
        <w:jc w:val="center"/>
        <w:textAlignment w:val="baseline"/>
        <w:rPr>
          <w:rFonts w:eastAsia="Times New Roman" w:cs="Times New Roman"/>
          <w:color w:val="585858"/>
          <w:kern w:val="0"/>
          <w:lang w:eastAsia="en-GB"/>
          <w14:ligatures w14:val="none"/>
        </w:rPr>
      </w:pPr>
      <w:r>
        <w:rPr>
          <w:rFonts w:eastAsia="Times New Roman"/>
          <w:noProof/>
          <w:lang w:eastAsia="en-GB"/>
        </w:rPr>
        <w:drawing>
          <wp:inline distT="0" distB="0" distL="0" distR="0" wp14:anchorId="69693BB2" wp14:editId="69CA2792">
            <wp:extent cx="4178300" cy="4178300"/>
            <wp:effectExtent l="0" t="0" r="0" b="0"/>
            <wp:docPr id="1510649262" name="Picture 1" descr="QR code to scan to access the NHS app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49262" name="Picture 1" descr="QR code to scan to access the NHS app downloa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178300" cy="4178300"/>
                    </a:xfrm>
                    <a:prstGeom prst="rect">
                      <a:avLst/>
                    </a:prstGeom>
                    <a:noFill/>
                    <a:ln>
                      <a:noFill/>
                    </a:ln>
                  </pic:spPr>
                </pic:pic>
              </a:graphicData>
            </a:graphic>
          </wp:inline>
        </w:drawing>
      </w:r>
    </w:p>
    <w:p w14:paraId="6F3C4229" w14:textId="77777777" w:rsidR="007F6AF3" w:rsidRDefault="007F6AF3" w:rsidP="002439D8">
      <w:pPr>
        <w:shd w:val="clear" w:color="auto" w:fill="FFFFFF"/>
        <w:spacing w:after="300" w:line="240" w:lineRule="auto"/>
        <w:textAlignment w:val="baseline"/>
        <w:outlineLvl w:val="0"/>
        <w:rPr>
          <w:rFonts w:eastAsia="Times New Roman" w:cs="Times New Roman"/>
          <w:color w:val="0070C0"/>
          <w:kern w:val="36"/>
          <w:sz w:val="40"/>
          <w:szCs w:val="40"/>
          <w:lang w:eastAsia="en-GB"/>
          <w14:ligatures w14:val="none"/>
        </w:rPr>
      </w:pPr>
    </w:p>
    <w:p w14:paraId="75C312E1" w14:textId="77777777" w:rsidR="00961479" w:rsidRPr="00DA3057" w:rsidRDefault="00961479" w:rsidP="002439D8">
      <w:pPr>
        <w:shd w:val="clear" w:color="auto" w:fill="FFFFFF"/>
        <w:spacing w:after="300" w:line="240" w:lineRule="auto"/>
        <w:textAlignment w:val="baseline"/>
        <w:outlineLvl w:val="0"/>
        <w:rPr>
          <w:rFonts w:eastAsia="Times New Roman" w:cs="Times New Roman"/>
          <w:color w:val="0070C0"/>
          <w:kern w:val="36"/>
          <w:sz w:val="40"/>
          <w:szCs w:val="40"/>
          <w:lang w:eastAsia="en-GB"/>
          <w14:ligatures w14:val="none"/>
        </w:rPr>
      </w:pPr>
      <w:r w:rsidRPr="00DA3057">
        <w:rPr>
          <w:rFonts w:eastAsia="Times New Roman" w:cs="Times New Roman"/>
          <w:color w:val="0070C0"/>
          <w:kern w:val="36"/>
          <w:sz w:val="40"/>
          <w:szCs w:val="40"/>
          <w:lang w:eastAsia="en-GB"/>
          <w14:ligatures w14:val="none"/>
        </w:rPr>
        <w:lastRenderedPageBreak/>
        <w:t>How it works</w:t>
      </w:r>
    </w:p>
    <w:p w14:paraId="57B848D5" w14:textId="77777777" w:rsidR="00961479" w:rsidRPr="00DA3057" w:rsidRDefault="00961479" w:rsidP="002439D8">
      <w:pPr>
        <w:shd w:val="clear" w:color="auto" w:fill="FFFFFF"/>
        <w:spacing w:after="480" w:line="240" w:lineRule="auto"/>
        <w:textAlignment w:val="baseline"/>
        <w:rPr>
          <w:rFonts w:eastAsia="Times New Roman" w:cs="Times New Roman"/>
          <w:color w:val="585858"/>
          <w:kern w:val="0"/>
          <w:lang w:eastAsia="en-GB"/>
          <w14:ligatures w14:val="none"/>
        </w:rPr>
      </w:pPr>
      <w:r w:rsidRPr="00DA3057">
        <w:rPr>
          <w:rFonts w:eastAsia="Times New Roman" w:cs="Times New Roman"/>
          <w:color w:val="585858"/>
          <w:kern w:val="0"/>
          <w:lang w:eastAsia="en-GB"/>
          <w14:ligatures w14:val="none"/>
        </w:rPr>
        <w:t xml:space="preserve">If you have a </w:t>
      </w:r>
      <w:r w:rsidRPr="00961479">
        <w:rPr>
          <w:rFonts w:eastAsia="Times New Roman" w:cs="Times New Roman"/>
          <w:color w:val="585858"/>
          <w:kern w:val="0"/>
          <w:lang w:eastAsia="en-GB"/>
          <w14:ligatures w14:val="none"/>
        </w:rPr>
        <w:t xml:space="preserve">non-urgent </w:t>
      </w:r>
      <w:r w:rsidRPr="00DA3057">
        <w:rPr>
          <w:rFonts w:eastAsia="Times New Roman" w:cs="Times New Roman"/>
          <w:color w:val="585858"/>
          <w:kern w:val="0"/>
          <w:lang w:eastAsia="en-GB"/>
          <w14:ligatures w14:val="none"/>
        </w:rPr>
        <w:t xml:space="preserve">healthcare concern or need to contact the Practice for any medical </w:t>
      </w:r>
      <w:r w:rsidR="00DA4D33">
        <w:rPr>
          <w:rFonts w:eastAsia="Times New Roman" w:cs="Times New Roman"/>
          <w:color w:val="585858"/>
          <w:kern w:val="0"/>
          <w:lang w:eastAsia="en-GB"/>
          <w14:ligatures w14:val="none"/>
        </w:rPr>
        <w:t xml:space="preserve">or admin </w:t>
      </w:r>
      <w:r w:rsidRPr="00DA3057">
        <w:rPr>
          <w:rFonts w:eastAsia="Times New Roman" w:cs="Times New Roman"/>
          <w:color w:val="585858"/>
          <w:kern w:val="0"/>
          <w:lang w:eastAsia="en-GB"/>
          <w14:ligatures w14:val="none"/>
        </w:rPr>
        <w:t xml:space="preserve">reason, click on the </w:t>
      </w:r>
      <w:r w:rsidR="00DA4D33" w:rsidRPr="00961479">
        <w:rPr>
          <w:rFonts w:eastAsia="Times New Roman" w:cs="Times New Roman"/>
          <w:color w:val="585858"/>
          <w:kern w:val="0"/>
          <w:lang w:val="en-US" w:eastAsia="en-GB"/>
          <w14:ligatures w14:val="none"/>
        </w:rPr>
        <w:t>online via our website</w:t>
      </w:r>
      <w:r w:rsidR="007F6AF3">
        <w:rPr>
          <w:rFonts w:eastAsia="Times New Roman" w:cs="Times New Roman"/>
          <w:color w:val="585858"/>
          <w:kern w:val="0"/>
          <w:lang w:val="en-US" w:eastAsia="en-GB"/>
          <w14:ligatures w14:val="none"/>
        </w:rPr>
        <w:t xml:space="preserve"> </w:t>
      </w:r>
      <w:r w:rsidR="007F6AF3" w:rsidRPr="007F6AF3">
        <w:rPr>
          <w:rFonts w:eastAsia="Times New Roman" w:cs="Times New Roman"/>
          <w:b/>
          <w:color w:val="585858"/>
          <w:kern w:val="0"/>
          <w:lang w:val="en-US" w:eastAsia="en-GB"/>
          <w14:ligatures w14:val="none"/>
        </w:rPr>
        <w:t>https://florey.accurx.com/p/G85721</w:t>
      </w:r>
      <w:r w:rsidR="00DA4D33" w:rsidRPr="00961479">
        <w:rPr>
          <w:rFonts w:eastAsia="Times New Roman" w:cs="Times New Roman"/>
          <w:color w:val="585858"/>
          <w:kern w:val="0"/>
          <w:lang w:val="en-US" w:eastAsia="en-GB"/>
          <w14:ligatures w14:val="none"/>
        </w:rPr>
        <w:t xml:space="preserve"> or via </w:t>
      </w:r>
      <w:hyperlink r:id="rId20" w:history="1">
        <w:r w:rsidR="00DA4D33" w:rsidRPr="00961479">
          <w:rPr>
            <w:rStyle w:val="Hyperlink"/>
            <w:rFonts w:eastAsia="Times New Roman" w:cs="Times New Roman"/>
            <w:kern w:val="0"/>
            <w:lang w:val="en-US" w:eastAsia="en-GB"/>
            <w14:ligatures w14:val="none"/>
          </w:rPr>
          <w:t xml:space="preserve">NHS </w:t>
        </w:r>
      </w:hyperlink>
      <w:hyperlink r:id="rId21" w:history="1">
        <w:r w:rsidR="00DA4D33" w:rsidRPr="00961479">
          <w:rPr>
            <w:rStyle w:val="Hyperlink"/>
            <w:rFonts w:eastAsia="Times New Roman" w:cs="Times New Roman"/>
            <w:kern w:val="0"/>
            <w:lang w:val="en-US" w:eastAsia="en-GB"/>
            <w14:ligatures w14:val="none"/>
          </w:rPr>
          <w:t xml:space="preserve">app </w:t>
        </w:r>
      </w:hyperlink>
      <w:r w:rsidR="00DA4D33" w:rsidRPr="00961479">
        <w:rPr>
          <w:rFonts w:eastAsia="Times New Roman" w:cs="Times New Roman"/>
          <w:color w:val="585858"/>
          <w:kern w:val="0"/>
          <w:lang w:val="en-US" w:eastAsia="en-GB"/>
          <w14:ligatures w14:val="none"/>
        </w:rPr>
        <w:t xml:space="preserve">or via </w:t>
      </w:r>
      <w:hyperlink r:id="rId22" w:history="1">
        <w:r w:rsidR="00DA4D33" w:rsidRPr="00961479">
          <w:rPr>
            <w:rStyle w:val="Hyperlink"/>
            <w:rFonts w:eastAsia="Times New Roman" w:cs="Times New Roman"/>
            <w:kern w:val="0"/>
            <w:lang w:val="en-US" w:eastAsia="en-GB"/>
            <w14:ligatures w14:val="none"/>
          </w:rPr>
          <w:t>NHS website</w:t>
        </w:r>
      </w:hyperlink>
      <w:r w:rsidRPr="00DA3057">
        <w:rPr>
          <w:rFonts w:eastAsia="Times New Roman" w:cs="Times New Roman"/>
          <w:color w:val="585858"/>
          <w:kern w:val="0"/>
          <w:lang w:eastAsia="en-GB"/>
          <w14:ligatures w14:val="none"/>
        </w:rPr>
        <w:t xml:space="preserve">. Fill out the online form, </w:t>
      </w:r>
      <w:r w:rsidR="0089591B">
        <w:rPr>
          <w:rFonts w:eastAsia="Times New Roman" w:cs="Times New Roman"/>
          <w:color w:val="585858"/>
          <w:kern w:val="0"/>
          <w:lang w:eastAsia="en-GB"/>
          <w14:ligatures w14:val="none"/>
        </w:rPr>
        <w:t>which will</w:t>
      </w:r>
      <w:r w:rsidRPr="00DA3057">
        <w:rPr>
          <w:rFonts w:eastAsia="Times New Roman" w:cs="Times New Roman"/>
          <w:color w:val="585858"/>
          <w:kern w:val="0"/>
          <w:lang w:eastAsia="en-GB"/>
          <w14:ligatures w14:val="none"/>
        </w:rPr>
        <w:t xml:space="preserve"> then </w:t>
      </w:r>
      <w:r w:rsidR="0089591B">
        <w:rPr>
          <w:rFonts w:eastAsia="Times New Roman" w:cs="Times New Roman"/>
          <w:color w:val="585858"/>
          <w:kern w:val="0"/>
          <w:lang w:eastAsia="en-GB"/>
          <w14:ligatures w14:val="none"/>
        </w:rPr>
        <w:t xml:space="preserve">be </w:t>
      </w:r>
      <w:r w:rsidRPr="00DA3057">
        <w:rPr>
          <w:rFonts w:eastAsia="Times New Roman" w:cs="Times New Roman"/>
          <w:color w:val="585858"/>
          <w:kern w:val="0"/>
          <w:lang w:eastAsia="en-GB"/>
          <w14:ligatures w14:val="none"/>
        </w:rPr>
        <w:t xml:space="preserve">reviewed and processed </w:t>
      </w:r>
      <w:r w:rsidR="0089591B">
        <w:rPr>
          <w:rFonts w:eastAsia="Times New Roman" w:cs="Times New Roman"/>
          <w:color w:val="585858"/>
          <w:kern w:val="0"/>
          <w:lang w:eastAsia="en-GB"/>
          <w14:ligatures w14:val="none"/>
        </w:rPr>
        <w:t xml:space="preserve">by our </w:t>
      </w:r>
      <w:r w:rsidR="000410E2">
        <w:rPr>
          <w:rFonts w:eastAsia="Times New Roman" w:cs="Times New Roman"/>
          <w:color w:val="585858"/>
          <w:kern w:val="0"/>
          <w:lang w:eastAsia="en-GB"/>
          <w14:ligatures w14:val="none"/>
        </w:rPr>
        <w:t>healthcare professionals</w:t>
      </w:r>
      <w:r w:rsidR="0089591B">
        <w:rPr>
          <w:rFonts w:eastAsia="Times New Roman" w:cs="Times New Roman"/>
          <w:color w:val="585858"/>
          <w:kern w:val="0"/>
          <w:lang w:eastAsia="en-GB"/>
          <w14:ligatures w14:val="none"/>
        </w:rPr>
        <w:t xml:space="preserve"> to </w:t>
      </w:r>
      <w:r w:rsidRPr="00DA3057">
        <w:rPr>
          <w:rFonts w:eastAsia="Times New Roman" w:cs="Times New Roman"/>
          <w:color w:val="585858"/>
          <w:kern w:val="0"/>
          <w:lang w:eastAsia="en-GB"/>
          <w14:ligatures w14:val="none"/>
        </w:rPr>
        <w:t>decid</w:t>
      </w:r>
      <w:r w:rsidR="0089591B">
        <w:rPr>
          <w:rFonts w:eastAsia="Times New Roman" w:cs="Times New Roman"/>
          <w:color w:val="585858"/>
          <w:kern w:val="0"/>
          <w:lang w:eastAsia="en-GB"/>
          <w14:ligatures w14:val="none"/>
        </w:rPr>
        <w:t>e</w:t>
      </w:r>
      <w:r w:rsidRPr="00DA3057">
        <w:rPr>
          <w:rFonts w:eastAsia="Times New Roman" w:cs="Times New Roman"/>
          <w:color w:val="585858"/>
          <w:kern w:val="0"/>
          <w:lang w:eastAsia="en-GB"/>
          <w14:ligatures w14:val="none"/>
        </w:rPr>
        <w:t xml:space="preserve"> the right care for you. We will respond to every </w:t>
      </w:r>
      <w:r w:rsidR="0089591B">
        <w:rPr>
          <w:rFonts w:eastAsia="Times New Roman" w:cs="Times New Roman"/>
          <w:color w:val="585858"/>
          <w:kern w:val="0"/>
          <w:lang w:eastAsia="en-GB"/>
          <w14:ligatures w14:val="none"/>
        </w:rPr>
        <w:t>online</w:t>
      </w:r>
      <w:r w:rsidRPr="00DA3057">
        <w:rPr>
          <w:rFonts w:eastAsia="Times New Roman" w:cs="Times New Roman"/>
          <w:color w:val="585858"/>
          <w:kern w:val="0"/>
          <w:lang w:eastAsia="en-GB"/>
          <w14:ligatures w14:val="none"/>
        </w:rPr>
        <w:t xml:space="preserve"> request </w:t>
      </w:r>
      <w:r w:rsidR="0089591B" w:rsidRPr="007F6AF3">
        <w:rPr>
          <w:rFonts w:eastAsia="Times New Roman" w:cs="Times New Roman"/>
          <w:color w:val="585858"/>
          <w:kern w:val="0"/>
          <w:lang w:val="en-US" w:eastAsia="en-GB"/>
          <w14:ligatures w14:val="none"/>
        </w:rPr>
        <w:t xml:space="preserve">within </w:t>
      </w:r>
      <w:r w:rsidR="007F6AF3">
        <w:rPr>
          <w:rFonts w:eastAsia="Times New Roman" w:cs="Times New Roman"/>
          <w:color w:val="585858"/>
          <w:kern w:val="0"/>
          <w:lang w:val="en-US" w:eastAsia="en-GB"/>
          <w14:ligatures w14:val="none"/>
        </w:rPr>
        <w:t>two days.</w:t>
      </w:r>
    </w:p>
    <w:p w14:paraId="53CF0066" w14:textId="77777777" w:rsidR="00961479" w:rsidRPr="00DA3057" w:rsidRDefault="00961479" w:rsidP="002439D8">
      <w:pPr>
        <w:shd w:val="clear" w:color="auto" w:fill="FFFFFF"/>
        <w:spacing w:after="480" w:line="240" w:lineRule="auto"/>
        <w:textAlignment w:val="baseline"/>
        <w:rPr>
          <w:rFonts w:eastAsia="Times New Roman" w:cs="Times New Roman"/>
          <w:color w:val="585858"/>
          <w:kern w:val="0"/>
          <w:lang w:eastAsia="en-GB"/>
          <w14:ligatures w14:val="none"/>
        </w:rPr>
      </w:pPr>
      <w:r w:rsidRPr="00DA3057">
        <w:rPr>
          <w:rFonts w:eastAsia="Times New Roman" w:cs="Times New Roman"/>
          <w:color w:val="585858"/>
          <w:kern w:val="0"/>
          <w:lang w:eastAsia="en-GB"/>
          <w14:ligatures w14:val="none"/>
        </w:rPr>
        <w:t xml:space="preserve">Please see link to a video below of how to submit an </w:t>
      </w:r>
      <w:r w:rsidRPr="00961479">
        <w:rPr>
          <w:rFonts w:eastAsia="Times New Roman" w:cs="Times New Roman"/>
          <w:color w:val="585858"/>
          <w:kern w:val="0"/>
          <w:lang w:eastAsia="en-GB"/>
          <w14:ligatures w14:val="none"/>
        </w:rPr>
        <w:t>online</w:t>
      </w:r>
      <w:r w:rsidRPr="00DA3057">
        <w:rPr>
          <w:rFonts w:eastAsia="Times New Roman" w:cs="Times New Roman"/>
          <w:color w:val="585858"/>
          <w:kern w:val="0"/>
          <w:lang w:eastAsia="en-GB"/>
          <w14:ligatures w14:val="none"/>
        </w:rPr>
        <w:t xml:space="preserve"> request</w:t>
      </w:r>
      <w:r w:rsidRPr="00961479">
        <w:rPr>
          <w:rFonts w:eastAsia="Times New Roman" w:cs="Times New Roman"/>
          <w:color w:val="585858"/>
          <w:kern w:val="0"/>
          <w:lang w:eastAsia="en-GB"/>
          <w14:ligatures w14:val="none"/>
        </w:rPr>
        <w:t xml:space="preserve"> to our practice: </w:t>
      </w:r>
      <w:hyperlink r:id="rId23" w:history="1">
        <w:r w:rsidRPr="00961479">
          <w:rPr>
            <w:rStyle w:val="Hyperlink"/>
          </w:rPr>
          <w:t>Patient Flash Demo: How to submit a medical request in Patient Triage (youtube.com)</w:t>
        </w:r>
      </w:hyperlink>
    </w:p>
    <w:p w14:paraId="474F2DE8" w14:textId="77777777" w:rsidR="0089591B" w:rsidRPr="0089591B" w:rsidRDefault="0089591B" w:rsidP="002439D8">
      <w:pPr>
        <w:shd w:val="clear" w:color="auto" w:fill="FFFFFF"/>
        <w:spacing w:after="480" w:line="240" w:lineRule="auto"/>
        <w:textAlignment w:val="baseline"/>
        <w:rPr>
          <w:rFonts w:eastAsia="Times New Roman" w:cs="Times New Roman"/>
          <w:b/>
          <w:bCs/>
          <w:color w:val="585858"/>
          <w:kern w:val="0"/>
          <w:lang w:eastAsia="en-GB"/>
          <w14:ligatures w14:val="none"/>
        </w:rPr>
      </w:pPr>
      <w:r w:rsidRPr="0089591B">
        <w:rPr>
          <w:rFonts w:eastAsia="Times New Roman" w:cs="Times New Roman"/>
          <w:b/>
          <w:bCs/>
          <w:color w:val="585858"/>
          <w:kern w:val="0"/>
          <w:lang w:eastAsia="en-GB"/>
          <w14:ligatures w14:val="none"/>
        </w:rPr>
        <w:t>How long is the form? Will it take me a long time?</w:t>
      </w:r>
    </w:p>
    <w:p w14:paraId="43A109DA" w14:textId="77777777" w:rsidR="00347EB0" w:rsidRPr="00DA3057" w:rsidRDefault="0089591B" w:rsidP="002439D8">
      <w:pPr>
        <w:shd w:val="clear" w:color="auto" w:fill="FFFFFF"/>
        <w:spacing w:after="480" w:line="240" w:lineRule="auto"/>
        <w:textAlignment w:val="baseline"/>
        <w:rPr>
          <w:rFonts w:eastAsia="Times New Roman" w:cs="Times New Roman"/>
          <w:color w:val="585858"/>
          <w:kern w:val="0"/>
          <w:lang w:eastAsia="en-GB"/>
          <w14:ligatures w14:val="none"/>
        </w:rPr>
      </w:pPr>
      <w:r w:rsidRPr="0089591B">
        <w:rPr>
          <w:rFonts w:eastAsia="Times New Roman" w:cs="Times New Roman"/>
          <w:color w:val="585858"/>
          <w:kern w:val="0"/>
          <w:lang w:eastAsia="en-GB"/>
          <w14:ligatures w14:val="none"/>
        </w:rPr>
        <w:t>The form asks for your symptoms, the length of time these have been present or changed, how you would like the surgery to assist you, and how we can contact you once we have reviewed your request.</w:t>
      </w:r>
    </w:p>
    <w:p w14:paraId="1403D19B" w14:textId="77777777" w:rsidR="00DA4D33" w:rsidRPr="00DA4D33" w:rsidRDefault="00DA4D33" w:rsidP="34EE2F70">
      <w:pPr>
        <w:shd w:val="clear" w:color="auto" w:fill="FFFFFF" w:themeFill="background1"/>
        <w:spacing w:after="480" w:line="240" w:lineRule="auto"/>
        <w:textAlignment w:val="baseline"/>
        <w:rPr>
          <w:rFonts w:eastAsia="Times New Roman" w:cs="Times New Roman"/>
          <w:b/>
          <w:bCs/>
          <w:color w:val="585858"/>
          <w:kern w:val="0"/>
          <w:lang w:eastAsia="en-GB"/>
          <w14:ligatures w14:val="none"/>
        </w:rPr>
      </w:pPr>
      <w:r w:rsidRPr="00DA4D33">
        <w:rPr>
          <w:rFonts w:eastAsia="Times New Roman" w:cs="Times New Roman"/>
          <w:b/>
          <w:bCs/>
          <w:color w:val="585858"/>
          <w:kern w:val="0"/>
          <w:lang w:eastAsia="en-GB"/>
          <w14:ligatures w14:val="none"/>
        </w:rPr>
        <w:t xml:space="preserve">I </w:t>
      </w:r>
      <w:r w:rsidR="4BAEC6A7" w:rsidRPr="00DA4D33">
        <w:rPr>
          <w:rFonts w:eastAsia="Times New Roman" w:cs="Times New Roman"/>
          <w:b/>
          <w:bCs/>
          <w:color w:val="585858"/>
          <w:kern w:val="0"/>
          <w:lang w:eastAsia="en-GB"/>
          <w14:ligatures w14:val="none"/>
        </w:rPr>
        <w:t>do not</w:t>
      </w:r>
      <w:r w:rsidRPr="00DA4D33">
        <w:rPr>
          <w:rFonts w:eastAsia="Times New Roman" w:cs="Times New Roman"/>
          <w:b/>
          <w:bCs/>
          <w:color w:val="585858"/>
          <w:kern w:val="0"/>
          <w:lang w:eastAsia="en-GB"/>
          <w14:ligatures w14:val="none"/>
        </w:rPr>
        <w:t xml:space="preserve"> have a computer or smartphone. How can I fill out a form?</w:t>
      </w:r>
    </w:p>
    <w:p w14:paraId="718CDFE0" w14:textId="77777777" w:rsidR="0089591B" w:rsidRDefault="00DA4D33" w:rsidP="34EE2F70">
      <w:pPr>
        <w:shd w:val="clear" w:color="auto" w:fill="FFFFFF" w:themeFill="background1"/>
        <w:spacing w:after="480" w:line="240" w:lineRule="auto"/>
        <w:textAlignment w:val="baseline"/>
        <w:rPr>
          <w:rFonts w:eastAsia="Times New Roman" w:cs="Times New Roman"/>
          <w:color w:val="585858"/>
          <w:kern w:val="0"/>
          <w:lang w:eastAsia="en-GB"/>
          <w14:ligatures w14:val="none"/>
        </w:rPr>
      </w:pPr>
      <w:r w:rsidRPr="00DA4D33">
        <w:rPr>
          <w:rFonts w:eastAsia="Times New Roman" w:cs="Times New Roman"/>
          <w:color w:val="585858"/>
          <w:kern w:val="0"/>
          <w:lang w:eastAsia="en-GB"/>
          <w14:ligatures w14:val="none"/>
        </w:rPr>
        <w:t xml:space="preserve">A friend, relative, or carer can complete this form on your behalf. If this is not available to you, or you have communication needs which prevent this, then our </w:t>
      </w:r>
      <w:r w:rsidR="4A37F9B9" w:rsidRPr="00DA4D33">
        <w:rPr>
          <w:rFonts w:eastAsia="Times New Roman" w:cs="Times New Roman"/>
          <w:color w:val="585858"/>
          <w:kern w:val="0"/>
          <w:lang w:eastAsia="en-GB"/>
          <w14:ligatures w14:val="none"/>
        </w:rPr>
        <w:t>reception</w:t>
      </w:r>
      <w:r w:rsidRPr="00DA4D33">
        <w:rPr>
          <w:rFonts w:eastAsia="Times New Roman" w:cs="Times New Roman"/>
          <w:color w:val="585858"/>
          <w:kern w:val="0"/>
          <w:lang w:eastAsia="en-GB"/>
          <w14:ligatures w14:val="none"/>
        </w:rPr>
        <w:t xml:space="preserve"> staff may assist in completing this over the telephone for you. The form will still be </w:t>
      </w:r>
      <w:r w:rsidR="0E31A79F" w:rsidRPr="00DA4D33">
        <w:rPr>
          <w:rFonts w:eastAsia="Times New Roman" w:cs="Times New Roman"/>
          <w:color w:val="585858"/>
          <w:kern w:val="0"/>
          <w:lang w:eastAsia="en-GB"/>
          <w14:ligatures w14:val="none"/>
        </w:rPr>
        <w:t>completed,</w:t>
      </w:r>
      <w:r w:rsidRPr="00DA4D33">
        <w:rPr>
          <w:rFonts w:eastAsia="Times New Roman" w:cs="Times New Roman"/>
          <w:color w:val="585858"/>
          <w:kern w:val="0"/>
          <w:lang w:eastAsia="en-GB"/>
          <w14:ligatures w14:val="none"/>
        </w:rPr>
        <w:t xml:space="preserve"> and your request will then go with the other patient requests we receive.</w:t>
      </w:r>
    </w:p>
    <w:p w14:paraId="447599E6" w14:textId="77777777" w:rsidR="00DA4D33" w:rsidRPr="00DA4D33" w:rsidRDefault="00DA4D33" w:rsidP="002439D8">
      <w:pPr>
        <w:shd w:val="clear" w:color="auto" w:fill="FFFFFF"/>
        <w:spacing w:after="480" w:line="240" w:lineRule="auto"/>
        <w:textAlignment w:val="baseline"/>
        <w:rPr>
          <w:rFonts w:eastAsia="Times New Roman" w:cs="Times New Roman"/>
          <w:b/>
          <w:bCs/>
          <w:color w:val="585858"/>
          <w:kern w:val="0"/>
          <w:lang w:eastAsia="en-GB"/>
          <w14:ligatures w14:val="none"/>
        </w:rPr>
      </w:pPr>
      <w:r w:rsidRPr="00DA4D33">
        <w:rPr>
          <w:rFonts w:eastAsia="Times New Roman" w:cs="Times New Roman"/>
          <w:b/>
          <w:bCs/>
          <w:color w:val="585858"/>
          <w:kern w:val="0"/>
          <w:lang w:eastAsia="en-GB"/>
          <w14:ligatures w14:val="none"/>
        </w:rPr>
        <w:t>Can a friend, relative, or carer do the form for me?</w:t>
      </w:r>
    </w:p>
    <w:p w14:paraId="6E9DDA67" w14:textId="77777777" w:rsidR="00DA4D33" w:rsidRPr="00DA4D33" w:rsidRDefault="00DA4D33" w:rsidP="34EE2F70">
      <w:pPr>
        <w:shd w:val="clear" w:color="auto" w:fill="FFFFFF" w:themeFill="background1"/>
        <w:spacing w:after="480" w:line="240" w:lineRule="auto"/>
        <w:textAlignment w:val="baseline"/>
        <w:rPr>
          <w:rFonts w:eastAsia="Times New Roman" w:cs="Times New Roman"/>
          <w:color w:val="585858"/>
          <w:kern w:val="0"/>
          <w:lang w:eastAsia="en-GB"/>
          <w14:ligatures w14:val="none"/>
        </w:rPr>
      </w:pPr>
      <w:r w:rsidRPr="00DA4D33">
        <w:rPr>
          <w:rFonts w:eastAsia="Times New Roman" w:cs="Times New Roman"/>
          <w:color w:val="585858"/>
          <w:kern w:val="0"/>
          <w:lang w:eastAsia="en-GB"/>
          <w14:ligatures w14:val="none"/>
        </w:rPr>
        <w:t xml:space="preserve">Yes. On the form, there is a box where we ask you if the form is being completed by somebody else. Please note that we will only be able to </w:t>
      </w:r>
      <w:r w:rsidR="71D7A7BC" w:rsidRPr="00DA4D33">
        <w:rPr>
          <w:rFonts w:eastAsia="Times New Roman" w:cs="Times New Roman"/>
          <w:color w:val="585858"/>
          <w:kern w:val="0"/>
          <w:lang w:eastAsia="en-GB"/>
          <w14:ligatures w14:val="none"/>
        </w:rPr>
        <w:t>reply</w:t>
      </w:r>
      <w:r w:rsidRPr="00DA4D33">
        <w:rPr>
          <w:rFonts w:eastAsia="Times New Roman" w:cs="Times New Roman"/>
          <w:color w:val="585858"/>
          <w:kern w:val="0"/>
          <w:lang w:eastAsia="en-GB"/>
          <w14:ligatures w14:val="none"/>
        </w:rPr>
        <w:t xml:space="preserve"> to yourself regarding your care as the patient unless there is confirmed consent on your medical record.</w:t>
      </w:r>
    </w:p>
    <w:p w14:paraId="38D0970E" w14:textId="77777777" w:rsidR="00DA3057" w:rsidRPr="00DA3057" w:rsidRDefault="00BC6E75" w:rsidP="002439D8">
      <w:pPr>
        <w:shd w:val="clear" w:color="auto" w:fill="FFFFFF"/>
        <w:spacing w:after="480" w:line="240" w:lineRule="auto"/>
        <w:textAlignment w:val="baseline"/>
        <w:rPr>
          <w:rFonts w:eastAsia="Times New Roman" w:cs="Times New Roman"/>
          <w:b/>
          <w:bCs/>
          <w:color w:val="585858"/>
          <w:kern w:val="0"/>
          <w:lang w:eastAsia="en-GB"/>
          <w14:ligatures w14:val="none"/>
        </w:rPr>
      </w:pPr>
      <w:r w:rsidRPr="0089591B">
        <w:rPr>
          <w:rFonts w:eastAsia="Times New Roman" w:cs="Times New Roman"/>
          <w:b/>
          <w:bCs/>
          <w:color w:val="585858"/>
          <w:kern w:val="0"/>
          <w:lang w:eastAsia="en-GB"/>
          <w14:ligatures w14:val="none"/>
        </w:rPr>
        <w:t xml:space="preserve">Here </w:t>
      </w:r>
      <w:r w:rsidR="00DA3057" w:rsidRPr="00DA3057">
        <w:rPr>
          <w:rFonts w:eastAsia="Times New Roman" w:cs="Times New Roman"/>
          <w:b/>
          <w:bCs/>
          <w:color w:val="585858"/>
          <w:kern w:val="0"/>
          <w:lang w:eastAsia="en-GB"/>
          <w14:ligatures w14:val="none"/>
        </w:rPr>
        <w:t>are some of the benefits</w:t>
      </w:r>
      <w:r w:rsidR="0089591B" w:rsidRPr="0089591B">
        <w:rPr>
          <w:rFonts w:eastAsia="Times New Roman" w:cs="Times New Roman"/>
          <w:b/>
          <w:bCs/>
          <w:color w:val="585858"/>
          <w:kern w:val="0"/>
          <w:lang w:eastAsia="en-GB"/>
          <w14:ligatures w14:val="none"/>
        </w:rPr>
        <w:t xml:space="preserve"> of the new platform</w:t>
      </w:r>
      <w:r w:rsidR="00DA3057" w:rsidRPr="00DA3057">
        <w:rPr>
          <w:rFonts w:eastAsia="Times New Roman" w:cs="Times New Roman"/>
          <w:b/>
          <w:bCs/>
          <w:color w:val="585858"/>
          <w:kern w:val="0"/>
          <w:lang w:eastAsia="en-GB"/>
          <w14:ligatures w14:val="none"/>
        </w:rPr>
        <w:t>:</w:t>
      </w:r>
    </w:p>
    <w:p w14:paraId="353FD4D2" w14:textId="77777777" w:rsidR="00DA3057" w:rsidRPr="00DA3057" w:rsidRDefault="00DA3057"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DA3057">
        <w:rPr>
          <w:rFonts w:eastAsia="Times New Roman" w:cs="Times New Roman"/>
          <w:color w:val="585858"/>
          <w:kern w:val="0"/>
          <w:lang w:eastAsia="en-GB"/>
          <w14:ligatures w14:val="none"/>
        </w:rPr>
        <w:t>Easy and simple for patients to use.</w:t>
      </w:r>
    </w:p>
    <w:p w14:paraId="6CD442DE" w14:textId="77777777" w:rsidR="00DA3057" w:rsidRPr="00DA3057" w:rsidRDefault="00C22923"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961479">
        <w:rPr>
          <w:rFonts w:eastAsia="Times New Roman" w:cs="Times New Roman"/>
          <w:color w:val="585858"/>
          <w:kern w:val="0"/>
          <w:lang w:eastAsia="en-GB"/>
          <w14:ligatures w14:val="none"/>
        </w:rPr>
        <w:t>No</w:t>
      </w:r>
      <w:r w:rsidR="00DA3057" w:rsidRPr="00DA3057">
        <w:rPr>
          <w:rFonts w:eastAsia="Times New Roman" w:cs="Times New Roman"/>
          <w:color w:val="585858"/>
          <w:kern w:val="0"/>
          <w:lang w:eastAsia="en-GB"/>
          <w14:ligatures w14:val="none"/>
        </w:rPr>
        <w:t xml:space="preserve"> lengthy </w:t>
      </w:r>
      <w:r w:rsidRPr="00961479">
        <w:rPr>
          <w:rFonts w:eastAsia="Times New Roman" w:cs="Times New Roman"/>
          <w:color w:val="585858"/>
          <w:kern w:val="0"/>
          <w:lang w:eastAsia="en-GB"/>
          <w14:ligatures w14:val="none"/>
        </w:rPr>
        <w:t>triage questions</w:t>
      </w:r>
      <w:r w:rsidR="00DA3057" w:rsidRPr="00DA3057">
        <w:rPr>
          <w:rFonts w:eastAsia="Times New Roman" w:cs="Times New Roman"/>
          <w:color w:val="585858"/>
          <w:kern w:val="0"/>
          <w:lang w:eastAsia="en-GB"/>
          <w14:ligatures w14:val="none"/>
        </w:rPr>
        <w:t>.</w:t>
      </w:r>
    </w:p>
    <w:p w14:paraId="261642E6" w14:textId="77777777" w:rsidR="00DA3057" w:rsidRPr="00DA3057" w:rsidRDefault="00DA3057"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DA3057">
        <w:rPr>
          <w:rFonts w:eastAsia="Times New Roman" w:cs="Times New Roman"/>
          <w:color w:val="585858"/>
          <w:kern w:val="0"/>
          <w:lang w:eastAsia="en-GB"/>
          <w14:ligatures w14:val="none"/>
        </w:rPr>
        <w:t>Allow patients to track their request.</w:t>
      </w:r>
    </w:p>
    <w:p w14:paraId="3F113BF5" w14:textId="77777777" w:rsidR="00DA3057" w:rsidRPr="00DA3057" w:rsidRDefault="00DA3057"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DA3057">
        <w:rPr>
          <w:rFonts w:eastAsia="Times New Roman" w:cs="Times New Roman"/>
          <w:color w:val="585858"/>
          <w:kern w:val="0"/>
          <w:lang w:eastAsia="en-GB"/>
          <w14:ligatures w14:val="none"/>
        </w:rPr>
        <w:t>Patients can be sent a link to the most appropriate appointment.</w:t>
      </w:r>
    </w:p>
    <w:p w14:paraId="13360E02" w14:textId="77777777" w:rsidR="00C22923" w:rsidRPr="00961479" w:rsidRDefault="000410E2"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Pr>
          <w:rFonts w:eastAsia="Times New Roman" w:cs="Times New Roman"/>
          <w:color w:val="585858"/>
          <w:kern w:val="0"/>
          <w:lang w:eastAsia="en-GB"/>
          <w14:ligatures w14:val="none"/>
        </w:rPr>
        <w:t>Options to</w:t>
      </w:r>
      <w:r w:rsidR="00DA3057" w:rsidRPr="00DA3057">
        <w:rPr>
          <w:rFonts w:eastAsia="Times New Roman" w:cs="Times New Roman"/>
          <w:color w:val="585858"/>
          <w:kern w:val="0"/>
          <w:lang w:eastAsia="en-GB"/>
          <w14:ligatures w14:val="none"/>
        </w:rPr>
        <w:t xml:space="preserve"> </w:t>
      </w:r>
      <w:r w:rsidR="00C22923" w:rsidRPr="00961479">
        <w:rPr>
          <w:rFonts w:eastAsia="Times New Roman" w:cs="Times New Roman"/>
          <w:color w:val="585858"/>
          <w:kern w:val="0"/>
          <w:lang w:eastAsia="en-GB"/>
          <w14:ligatures w14:val="none"/>
        </w:rPr>
        <w:t>self-refer</w:t>
      </w:r>
      <w:r>
        <w:rPr>
          <w:rFonts w:eastAsia="Times New Roman" w:cs="Times New Roman"/>
          <w:color w:val="585858"/>
          <w:kern w:val="0"/>
          <w:lang w:eastAsia="en-GB"/>
          <w14:ligatures w14:val="none"/>
        </w:rPr>
        <w:t xml:space="preserve"> to local healthcare services</w:t>
      </w:r>
    </w:p>
    <w:p w14:paraId="1BC41AB3" w14:textId="77777777" w:rsidR="00C22923" w:rsidRPr="00961479" w:rsidRDefault="00C22923"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961479">
        <w:rPr>
          <w:rFonts w:eastAsia="Times New Roman" w:cs="Times New Roman"/>
          <w:color w:val="585858"/>
          <w:kern w:val="0"/>
          <w:lang w:eastAsia="en-GB"/>
          <w14:ligatures w14:val="none"/>
        </w:rPr>
        <w:t xml:space="preserve">Accessible via NHS app and NHS website </w:t>
      </w:r>
    </w:p>
    <w:p w14:paraId="4D4112CD" w14:textId="77777777" w:rsidR="00C22923" w:rsidRDefault="00C22923" w:rsidP="002439D8">
      <w:pPr>
        <w:numPr>
          <w:ilvl w:val="0"/>
          <w:numId w:val="1"/>
        </w:numPr>
        <w:shd w:val="clear" w:color="auto" w:fill="FFFFFF"/>
        <w:tabs>
          <w:tab w:val="clear" w:pos="720"/>
          <w:tab w:val="num" w:pos="567"/>
        </w:tabs>
        <w:spacing w:after="0" w:line="240" w:lineRule="auto"/>
        <w:ind w:left="567" w:hanging="567"/>
        <w:textAlignment w:val="baseline"/>
        <w:rPr>
          <w:rFonts w:eastAsia="Times New Roman" w:cs="Times New Roman"/>
          <w:color w:val="585858"/>
          <w:kern w:val="0"/>
          <w:lang w:eastAsia="en-GB"/>
          <w14:ligatures w14:val="none"/>
        </w:rPr>
      </w:pPr>
      <w:r w:rsidRPr="00961479">
        <w:rPr>
          <w:rFonts w:eastAsia="Times New Roman" w:cs="Times New Roman"/>
          <w:color w:val="585858"/>
          <w:kern w:val="0"/>
          <w:lang w:eastAsia="en-GB"/>
          <w14:ligatures w14:val="none"/>
        </w:rPr>
        <w:t>No need to create login if you do not want to</w:t>
      </w:r>
    </w:p>
    <w:p w14:paraId="547B3124" w14:textId="77777777" w:rsidR="00DA4D33" w:rsidRDefault="00DA4D33" w:rsidP="002439D8">
      <w:pPr>
        <w:shd w:val="clear" w:color="auto" w:fill="FFFFFF"/>
        <w:spacing w:after="0" w:line="240" w:lineRule="auto"/>
        <w:textAlignment w:val="baseline"/>
        <w:rPr>
          <w:rFonts w:eastAsia="Times New Roman" w:cs="Times New Roman"/>
          <w:color w:val="585858"/>
          <w:kern w:val="0"/>
          <w:lang w:eastAsia="en-GB"/>
          <w14:ligatures w14:val="none"/>
        </w:rPr>
      </w:pPr>
    </w:p>
    <w:p w14:paraId="151916C9" w14:textId="77777777" w:rsidR="00DA4D33" w:rsidRPr="00DA4D33" w:rsidRDefault="00DA4D33" w:rsidP="002439D8">
      <w:pPr>
        <w:shd w:val="clear" w:color="auto" w:fill="FFFFFF"/>
        <w:spacing w:after="0" w:line="240" w:lineRule="auto"/>
        <w:textAlignment w:val="baseline"/>
        <w:rPr>
          <w:rFonts w:eastAsia="Times New Roman" w:cs="Times New Roman"/>
          <w:b/>
          <w:bCs/>
          <w:color w:val="585858"/>
          <w:kern w:val="0"/>
          <w:lang w:eastAsia="en-GB"/>
          <w14:ligatures w14:val="none"/>
        </w:rPr>
      </w:pPr>
      <w:r w:rsidRPr="00DA4D33">
        <w:rPr>
          <w:rFonts w:eastAsia="Times New Roman" w:cs="Times New Roman"/>
          <w:b/>
          <w:bCs/>
          <w:color w:val="585858"/>
          <w:kern w:val="0"/>
          <w:lang w:eastAsia="en-GB"/>
          <w14:ligatures w14:val="none"/>
        </w:rPr>
        <w:t>Do I need to download anything or have a password?</w:t>
      </w:r>
    </w:p>
    <w:p w14:paraId="7E8BD54A" w14:textId="77777777" w:rsidR="000410E2" w:rsidRDefault="589C28DE" w:rsidP="34EE2F70">
      <w:pPr>
        <w:shd w:val="clear" w:color="auto" w:fill="FFFFFF" w:themeFill="background1"/>
        <w:spacing w:after="0" w:line="240" w:lineRule="auto"/>
        <w:textAlignment w:val="baseline"/>
        <w:rPr>
          <w:rFonts w:eastAsia="Times New Roman" w:cs="Times New Roman"/>
          <w:color w:val="585858"/>
          <w:kern w:val="0"/>
          <w:lang w:eastAsia="en-GB"/>
          <w14:ligatures w14:val="none"/>
        </w:rPr>
      </w:pPr>
      <w:r w:rsidRPr="00DA4D33">
        <w:rPr>
          <w:rFonts w:eastAsia="Times New Roman" w:cs="Times New Roman"/>
          <w:color w:val="585858"/>
          <w:kern w:val="0"/>
          <w:lang w:eastAsia="en-GB"/>
          <w14:ligatures w14:val="none"/>
        </w:rPr>
        <w:t xml:space="preserve">No. </w:t>
      </w:r>
      <w:r w:rsidR="00DA4D33">
        <w:rPr>
          <w:rFonts w:eastAsia="Times New Roman" w:cs="Times New Roman"/>
          <w:color w:val="585858"/>
          <w:kern w:val="0"/>
          <w:lang w:eastAsia="en-GB"/>
          <w14:ligatures w14:val="none"/>
        </w:rPr>
        <w:t>If you do not want to download anything, y</w:t>
      </w:r>
      <w:r w:rsidR="00DA4D33" w:rsidRPr="00DA4D33">
        <w:rPr>
          <w:rFonts w:eastAsia="Times New Roman" w:cs="Times New Roman"/>
          <w:color w:val="585858"/>
          <w:kern w:val="0"/>
          <w:lang w:eastAsia="en-GB"/>
          <w14:ligatures w14:val="none"/>
        </w:rPr>
        <w:t>ou do not need to download a</w:t>
      </w:r>
      <w:r w:rsidR="000410E2">
        <w:rPr>
          <w:rFonts w:eastAsia="Times New Roman" w:cs="Times New Roman"/>
          <w:color w:val="585858"/>
          <w:kern w:val="0"/>
          <w:lang w:eastAsia="en-GB"/>
          <w14:ligatures w14:val="none"/>
        </w:rPr>
        <w:t xml:space="preserve">ny </w:t>
      </w:r>
      <w:r w:rsidR="00DA4D33" w:rsidRPr="00DA4D33">
        <w:rPr>
          <w:rFonts w:eastAsia="Times New Roman" w:cs="Times New Roman"/>
          <w:color w:val="585858"/>
          <w:kern w:val="0"/>
          <w:lang w:eastAsia="en-GB"/>
          <w14:ligatures w14:val="none"/>
        </w:rPr>
        <w:t>application or have a username and password to use this form</w:t>
      </w:r>
      <w:r w:rsidR="4C5D3B96" w:rsidRPr="00DA4D33">
        <w:rPr>
          <w:rFonts w:eastAsia="Times New Roman" w:cs="Times New Roman"/>
          <w:color w:val="585858"/>
          <w:kern w:val="0"/>
          <w:lang w:eastAsia="en-GB"/>
          <w14:ligatures w14:val="none"/>
        </w:rPr>
        <w:t xml:space="preserve">. </w:t>
      </w:r>
    </w:p>
    <w:p w14:paraId="55826188" w14:textId="77777777" w:rsidR="00DA4D33" w:rsidRDefault="0013374A" w:rsidP="34EE2F70">
      <w:pPr>
        <w:shd w:val="clear" w:color="auto" w:fill="FFFFFF" w:themeFill="background1"/>
        <w:spacing w:after="0" w:line="240" w:lineRule="auto"/>
        <w:textAlignment w:val="baseline"/>
        <w:rPr>
          <w:rFonts w:eastAsia="Times New Roman" w:cs="Times New Roman"/>
          <w:color w:val="585858"/>
          <w:kern w:val="0"/>
          <w:lang w:eastAsia="en-GB"/>
          <w14:ligatures w14:val="none"/>
        </w:rPr>
      </w:pPr>
      <w:r>
        <w:rPr>
          <w:rFonts w:eastAsia="Times New Roman" w:cs="Times New Roman"/>
          <w:color w:val="585858"/>
          <w:kern w:val="0"/>
          <w:lang w:eastAsia="en-GB"/>
          <w14:ligatures w14:val="none"/>
        </w:rPr>
        <w:lastRenderedPageBreak/>
        <w:t>T</w:t>
      </w:r>
      <w:r w:rsidR="00DA4D33" w:rsidRPr="00DA4D33">
        <w:rPr>
          <w:rFonts w:eastAsia="Times New Roman" w:cs="Times New Roman"/>
          <w:color w:val="585858"/>
          <w:kern w:val="0"/>
          <w:lang w:eastAsia="en-GB"/>
          <w14:ligatures w14:val="none"/>
        </w:rPr>
        <w:t xml:space="preserve">he </w:t>
      </w:r>
      <w:r w:rsidR="0FA10E8A" w:rsidRPr="00DA4D33">
        <w:rPr>
          <w:rFonts w:eastAsia="Times New Roman" w:cs="Times New Roman"/>
          <w:color w:val="585858"/>
          <w:kern w:val="0"/>
          <w:lang w:eastAsia="en-GB"/>
          <w14:ligatures w14:val="none"/>
        </w:rPr>
        <w:t>forms</w:t>
      </w:r>
      <w:r w:rsidR="00DA4D33" w:rsidRPr="00DA4D33">
        <w:rPr>
          <w:rFonts w:eastAsia="Times New Roman" w:cs="Times New Roman"/>
          <w:color w:val="585858"/>
          <w:kern w:val="0"/>
          <w:lang w:eastAsia="en-GB"/>
          <w14:ligatures w14:val="none"/>
        </w:rPr>
        <w:t xml:space="preserve"> </w:t>
      </w:r>
      <w:r w:rsidR="737DB8F7" w:rsidRPr="00DA4D33">
        <w:rPr>
          <w:rFonts w:eastAsia="Times New Roman" w:cs="Times New Roman"/>
          <w:color w:val="585858"/>
          <w:kern w:val="0"/>
          <w:lang w:eastAsia="en-GB"/>
          <w14:ligatures w14:val="none"/>
        </w:rPr>
        <w:t xml:space="preserve">are also accessible via </w:t>
      </w:r>
      <w:hyperlink r:id="rId24" w:history="1">
        <w:r w:rsidR="00DA4D33" w:rsidRPr="00961479">
          <w:rPr>
            <w:rStyle w:val="Hyperlink"/>
            <w:rFonts w:eastAsia="Times New Roman" w:cs="Times New Roman"/>
            <w:kern w:val="0"/>
            <w:lang w:val="en-US" w:eastAsia="en-GB"/>
            <w14:ligatures w14:val="none"/>
          </w:rPr>
          <w:t xml:space="preserve">NHS </w:t>
        </w:r>
      </w:hyperlink>
      <w:hyperlink r:id="rId25" w:history="1">
        <w:r w:rsidR="00DA4D33" w:rsidRPr="00961479">
          <w:rPr>
            <w:rStyle w:val="Hyperlink"/>
            <w:rFonts w:eastAsia="Times New Roman" w:cs="Times New Roman"/>
            <w:kern w:val="0"/>
            <w:lang w:val="en-US" w:eastAsia="en-GB"/>
            <w14:ligatures w14:val="none"/>
          </w:rPr>
          <w:t xml:space="preserve">app </w:t>
        </w:r>
      </w:hyperlink>
      <w:r w:rsidR="00DA4D33" w:rsidRPr="00961479">
        <w:rPr>
          <w:rFonts w:eastAsia="Times New Roman" w:cs="Times New Roman"/>
          <w:color w:val="585858"/>
          <w:kern w:val="0"/>
          <w:lang w:val="en-US" w:eastAsia="en-GB"/>
          <w14:ligatures w14:val="none"/>
        </w:rPr>
        <w:t xml:space="preserve">or via </w:t>
      </w:r>
      <w:hyperlink r:id="rId26" w:history="1">
        <w:r w:rsidR="00DA4D33" w:rsidRPr="00961479">
          <w:rPr>
            <w:rStyle w:val="Hyperlink"/>
            <w:rFonts w:eastAsia="Times New Roman" w:cs="Times New Roman"/>
            <w:kern w:val="0"/>
            <w:lang w:val="en-US" w:eastAsia="en-GB"/>
            <w14:ligatures w14:val="none"/>
          </w:rPr>
          <w:t>NHS website</w:t>
        </w:r>
      </w:hyperlink>
      <w:r w:rsidR="00DA4D33">
        <w:rPr>
          <w:rFonts w:eastAsia="Times New Roman" w:cs="Times New Roman"/>
          <w:color w:val="585858"/>
          <w:kern w:val="0"/>
          <w:lang w:val="en-US" w:eastAsia="en-GB"/>
          <w14:ligatures w14:val="none"/>
        </w:rPr>
        <w:t xml:space="preserve"> </w:t>
      </w:r>
      <w:r w:rsidR="00DA4D33" w:rsidRPr="00DA4D33">
        <w:rPr>
          <w:rFonts w:eastAsia="Times New Roman" w:cs="Times New Roman"/>
          <w:color w:val="585858"/>
          <w:kern w:val="0"/>
          <w:lang w:eastAsia="en-GB"/>
          <w14:ligatures w14:val="none"/>
        </w:rPr>
        <w:t>, if you have this set up.</w:t>
      </w:r>
    </w:p>
    <w:p w14:paraId="05E47CBF" w14:textId="77777777" w:rsidR="00DA4D33" w:rsidRDefault="00DA4D33" w:rsidP="002439D8">
      <w:pPr>
        <w:shd w:val="clear" w:color="auto" w:fill="FFFFFF"/>
        <w:spacing w:after="0" w:line="240" w:lineRule="auto"/>
        <w:textAlignment w:val="baseline"/>
        <w:rPr>
          <w:rFonts w:eastAsia="Times New Roman" w:cs="Times New Roman"/>
          <w:color w:val="585858"/>
          <w:kern w:val="0"/>
          <w:lang w:eastAsia="en-GB"/>
          <w14:ligatures w14:val="none"/>
        </w:rPr>
      </w:pPr>
    </w:p>
    <w:p w14:paraId="299252CD" w14:textId="77777777" w:rsidR="00DA4D33" w:rsidRPr="00DA4D33" w:rsidRDefault="00DA4D33" w:rsidP="002439D8">
      <w:pPr>
        <w:shd w:val="clear" w:color="auto" w:fill="FFFFFF"/>
        <w:spacing w:after="0" w:line="240" w:lineRule="auto"/>
        <w:textAlignment w:val="baseline"/>
        <w:rPr>
          <w:rFonts w:eastAsia="Times New Roman" w:cs="Times New Roman"/>
          <w:b/>
          <w:bCs/>
          <w:color w:val="585858"/>
          <w:kern w:val="0"/>
          <w:lang w:eastAsia="en-GB"/>
          <w14:ligatures w14:val="none"/>
        </w:rPr>
      </w:pPr>
      <w:r w:rsidRPr="00DA4D33">
        <w:rPr>
          <w:rFonts w:eastAsia="Times New Roman" w:cs="Times New Roman"/>
          <w:b/>
          <w:bCs/>
          <w:color w:val="585858"/>
          <w:kern w:val="0"/>
          <w:lang w:eastAsia="en-GB"/>
          <w14:ligatures w14:val="none"/>
        </w:rPr>
        <w:t>What times of day is the form available?</w:t>
      </w:r>
    </w:p>
    <w:p w14:paraId="6D7F4AC7" w14:textId="77777777" w:rsidR="002439D8" w:rsidRDefault="00DA4D33" w:rsidP="002439D8">
      <w:pPr>
        <w:shd w:val="clear" w:color="auto" w:fill="FFFFFF"/>
        <w:spacing w:after="0" w:line="240" w:lineRule="auto"/>
        <w:textAlignment w:val="baseline"/>
        <w:rPr>
          <w:rFonts w:eastAsia="Times New Roman" w:cs="Times New Roman"/>
          <w:color w:val="585858"/>
          <w:kern w:val="0"/>
          <w:lang w:eastAsia="en-GB"/>
          <w14:ligatures w14:val="none"/>
        </w:rPr>
      </w:pPr>
      <w:r w:rsidRPr="00DA4D33">
        <w:rPr>
          <w:rFonts w:eastAsia="Times New Roman" w:cs="Times New Roman"/>
          <w:color w:val="585858"/>
          <w:kern w:val="0"/>
          <w:lang w:eastAsia="en-GB"/>
          <w14:ligatures w14:val="none"/>
        </w:rPr>
        <w:t xml:space="preserve">The form will be available for completion from </w:t>
      </w:r>
      <w:r w:rsidRPr="00DA4D33">
        <w:rPr>
          <w:rFonts w:eastAsia="Times New Roman" w:cs="Times New Roman"/>
          <w:color w:val="585858"/>
          <w:kern w:val="0"/>
          <w:highlight w:val="yellow"/>
          <w:lang w:eastAsia="en-GB"/>
          <w14:ligatures w14:val="none"/>
        </w:rPr>
        <w:t>Monday to Friday</w:t>
      </w:r>
      <w:r w:rsidR="00B65EAE">
        <w:rPr>
          <w:rFonts w:eastAsia="Times New Roman" w:cs="Times New Roman"/>
          <w:color w:val="585858"/>
          <w:kern w:val="0"/>
          <w:lang w:eastAsia="en-GB"/>
          <w14:ligatures w14:val="none"/>
        </w:rPr>
        <w:t>.  There is no cut off time at present but can alter in future depending on demand</w:t>
      </w:r>
      <w:r w:rsidRPr="00DA4D33">
        <w:rPr>
          <w:rFonts w:eastAsia="Times New Roman" w:cs="Times New Roman"/>
          <w:color w:val="585858"/>
          <w:kern w:val="0"/>
          <w:lang w:eastAsia="en-GB"/>
          <w14:ligatures w14:val="none"/>
        </w:rPr>
        <w:t xml:space="preserve">. This is to allow our clinical team to ensure we can review and triage appropriately each day. If </w:t>
      </w:r>
      <w:r w:rsidR="00B65EAE">
        <w:rPr>
          <w:rFonts w:eastAsia="Times New Roman" w:cs="Times New Roman"/>
          <w:color w:val="585858"/>
          <w:kern w:val="0"/>
          <w:lang w:eastAsia="en-GB"/>
          <w14:ligatures w14:val="none"/>
        </w:rPr>
        <w:t>you have a routine request</w:t>
      </w:r>
      <w:r w:rsidRPr="00DA4D33">
        <w:rPr>
          <w:rFonts w:eastAsia="Times New Roman" w:cs="Times New Roman"/>
          <w:color w:val="585858"/>
          <w:kern w:val="0"/>
          <w:lang w:eastAsia="en-GB"/>
          <w14:ligatures w14:val="none"/>
        </w:rPr>
        <w:t>, you will need to wait until</w:t>
      </w:r>
      <w:r w:rsidR="00B65EAE">
        <w:rPr>
          <w:rFonts w:eastAsia="Times New Roman" w:cs="Times New Roman"/>
          <w:color w:val="585858"/>
          <w:kern w:val="0"/>
          <w:lang w:eastAsia="en-GB"/>
          <w14:ligatures w14:val="none"/>
        </w:rPr>
        <w:t xml:space="preserve"> next working day</w:t>
      </w:r>
      <w:r w:rsidRPr="00DA4D33">
        <w:rPr>
          <w:rFonts w:eastAsia="Times New Roman" w:cs="Times New Roman"/>
          <w:color w:val="585858"/>
          <w:kern w:val="0"/>
          <w:lang w:eastAsia="en-GB"/>
          <w14:ligatures w14:val="none"/>
        </w:rPr>
        <w:t xml:space="preserve"> and complete the request. </w:t>
      </w:r>
    </w:p>
    <w:p w14:paraId="476498FF" w14:textId="77777777" w:rsidR="00B65EAE" w:rsidRDefault="00B65EAE" w:rsidP="002439D8">
      <w:pPr>
        <w:shd w:val="clear" w:color="auto" w:fill="FFFFFF"/>
        <w:spacing w:after="0" w:line="240" w:lineRule="auto"/>
        <w:textAlignment w:val="baseline"/>
        <w:rPr>
          <w:rFonts w:eastAsia="Times New Roman" w:cs="Times New Roman"/>
          <w:color w:val="585858"/>
          <w:kern w:val="0"/>
          <w:lang w:eastAsia="en-GB"/>
          <w14:ligatures w14:val="none"/>
        </w:rPr>
      </w:pPr>
    </w:p>
    <w:p w14:paraId="794E4D45" w14:textId="77777777" w:rsidR="002439D8" w:rsidRPr="002439D8" w:rsidRDefault="00DA4D33" w:rsidP="002439D8">
      <w:pPr>
        <w:shd w:val="clear" w:color="auto" w:fill="FFFFFF"/>
        <w:spacing w:after="0" w:line="240" w:lineRule="auto"/>
        <w:textAlignment w:val="baseline"/>
        <w:rPr>
          <w:rFonts w:eastAsia="Times New Roman" w:cs="Times New Roman"/>
          <w:b/>
          <w:bCs/>
          <w:color w:val="585858"/>
          <w:kern w:val="0"/>
          <w:lang w:eastAsia="en-GB"/>
          <w14:ligatures w14:val="none"/>
        </w:rPr>
      </w:pPr>
      <w:r w:rsidRPr="002439D8">
        <w:rPr>
          <w:rFonts w:eastAsia="Times New Roman" w:cs="Times New Roman"/>
          <w:color w:val="585858"/>
          <w:kern w:val="0"/>
          <w:lang w:eastAsia="en-GB"/>
          <w14:ligatures w14:val="none"/>
        </w:rPr>
        <w:t>If you are requiring urgent medical assistance or have a life-threatening emergency, you will still need to contact the emergency services or visit the hospital</w:t>
      </w:r>
      <w:r w:rsidR="002439D8" w:rsidRPr="002439D8">
        <w:rPr>
          <w:rFonts w:eastAsia="Times New Roman" w:cs="Times New Roman"/>
          <w:color w:val="585858"/>
          <w:kern w:val="0"/>
          <w:lang w:eastAsia="en-GB"/>
          <w14:ligatures w14:val="none"/>
        </w:rPr>
        <w:t xml:space="preserve"> -</w:t>
      </w:r>
      <w:r w:rsidR="002439D8">
        <w:rPr>
          <w:rFonts w:eastAsia="Times New Roman" w:cs="Times New Roman"/>
          <w:b/>
          <w:bCs/>
          <w:color w:val="585858"/>
          <w:kern w:val="0"/>
          <w:lang w:eastAsia="en-GB"/>
          <w14:ligatures w14:val="none"/>
        </w:rPr>
        <w:t xml:space="preserve"> </w:t>
      </w:r>
      <w:hyperlink r:id="rId27" w:history="1">
        <w:r w:rsidR="00C2523E">
          <w:rPr>
            <w:rStyle w:val="Hyperlink"/>
          </w:rPr>
          <w:t>Find urgent and emergency care services - NHS (www.nhs.uk)</w:t>
        </w:r>
      </w:hyperlink>
    </w:p>
    <w:p w14:paraId="4BF739B7" w14:textId="77777777" w:rsidR="00DA4D33" w:rsidRPr="00DA4D33" w:rsidRDefault="00DA4D33" w:rsidP="002439D8">
      <w:pPr>
        <w:shd w:val="clear" w:color="auto" w:fill="FFFFFF"/>
        <w:spacing w:after="0" w:line="240" w:lineRule="auto"/>
        <w:textAlignment w:val="baseline"/>
        <w:rPr>
          <w:rFonts w:eastAsia="Times New Roman" w:cs="Times New Roman"/>
          <w:color w:val="585858"/>
          <w:kern w:val="0"/>
          <w:lang w:eastAsia="en-GB"/>
          <w14:ligatures w14:val="none"/>
        </w:rPr>
      </w:pPr>
    </w:p>
    <w:p w14:paraId="666DFFD0" w14:textId="77777777" w:rsidR="00DA3057" w:rsidRPr="00DA3057" w:rsidRDefault="00DA3057" w:rsidP="002439D8">
      <w:pPr>
        <w:shd w:val="clear" w:color="auto" w:fill="FFFFFF"/>
        <w:spacing w:after="300" w:line="240" w:lineRule="auto"/>
        <w:textAlignment w:val="baseline"/>
        <w:outlineLvl w:val="0"/>
        <w:rPr>
          <w:rFonts w:eastAsia="Times New Roman" w:cs="Times New Roman"/>
          <w:color w:val="0070C0"/>
          <w:kern w:val="36"/>
          <w:sz w:val="40"/>
          <w:szCs w:val="40"/>
          <w:lang w:eastAsia="en-GB"/>
          <w14:ligatures w14:val="none"/>
        </w:rPr>
      </w:pPr>
      <w:r w:rsidRPr="00DA3057">
        <w:rPr>
          <w:rFonts w:eastAsia="Times New Roman" w:cs="Times New Roman"/>
          <w:color w:val="0070C0"/>
          <w:kern w:val="36"/>
          <w:sz w:val="40"/>
          <w:szCs w:val="40"/>
          <w:lang w:eastAsia="en-GB"/>
          <w14:ligatures w14:val="none"/>
        </w:rPr>
        <w:t>What about my data?</w:t>
      </w:r>
    </w:p>
    <w:p w14:paraId="24FBC2B4" w14:textId="77777777" w:rsidR="00DA3057" w:rsidRPr="00DA3057" w:rsidRDefault="00DA4D33" w:rsidP="34EE2F70">
      <w:pPr>
        <w:shd w:val="clear" w:color="auto" w:fill="FFFFFF" w:themeFill="background1"/>
        <w:spacing w:after="480" w:line="240" w:lineRule="auto"/>
        <w:textAlignment w:val="baseline"/>
        <w:rPr>
          <w:rFonts w:eastAsia="Times New Roman" w:cs="Times New Roman"/>
          <w:color w:val="585858"/>
          <w:kern w:val="0"/>
          <w:lang w:eastAsia="en-GB"/>
          <w14:ligatures w14:val="none"/>
        </w:rPr>
      </w:pPr>
      <w:r>
        <w:rPr>
          <w:rFonts w:eastAsia="Times New Roman" w:cs="Times New Roman"/>
          <w:color w:val="585858"/>
          <w:kern w:val="0"/>
          <w:lang w:eastAsia="en-GB"/>
          <w14:ligatures w14:val="none"/>
        </w:rPr>
        <w:t>Accurx</w:t>
      </w:r>
      <w:r w:rsidR="00DA3057" w:rsidRPr="00DA3057">
        <w:rPr>
          <w:rFonts w:eastAsia="Times New Roman" w:cs="Times New Roman"/>
          <w:color w:val="585858"/>
          <w:kern w:val="0"/>
          <w:lang w:eastAsia="en-GB"/>
          <w14:ligatures w14:val="none"/>
        </w:rPr>
        <w:t xml:space="preserve"> </w:t>
      </w:r>
      <w:r w:rsidR="002439D8">
        <w:rPr>
          <w:rFonts w:eastAsia="Times New Roman" w:cs="Times New Roman"/>
          <w:color w:val="585858"/>
          <w:kern w:val="0"/>
          <w:lang w:eastAsia="en-GB"/>
          <w14:ligatures w14:val="none"/>
        </w:rPr>
        <w:t>is approved</w:t>
      </w:r>
      <w:r w:rsidR="00DA3057" w:rsidRPr="00DA3057">
        <w:rPr>
          <w:rFonts w:eastAsia="Times New Roman" w:cs="Times New Roman"/>
          <w:color w:val="585858"/>
          <w:kern w:val="0"/>
          <w:lang w:eastAsia="en-GB"/>
          <w14:ligatures w14:val="none"/>
        </w:rPr>
        <w:t xml:space="preserve"> by NHS </w:t>
      </w:r>
      <w:r>
        <w:rPr>
          <w:rFonts w:eastAsia="Times New Roman" w:cs="Times New Roman"/>
          <w:color w:val="585858"/>
          <w:kern w:val="0"/>
          <w:lang w:eastAsia="en-GB"/>
          <w14:ligatures w14:val="none"/>
        </w:rPr>
        <w:t>England</w:t>
      </w:r>
      <w:r w:rsidR="00DA3057" w:rsidRPr="00DA3057">
        <w:rPr>
          <w:rFonts w:eastAsia="Times New Roman" w:cs="Times New Roman"/>
          <w:color w:val="585858"/>
          <w:kern w:val="0"/>
          <w:lang w:eastAsia="en-GB"/>
          <w14:ligatures w14:val="none"/>
        </w:rPr>
        <w:t xml:space="preserve"> to be used by </w:t>
      </w:r>
      <w:r>
        <w:rPr>
          <w:rFonts w:eastAsia="Times New Roman" w:cs="Times New Roman"/>
          <w:color w:val="585858"/>
          <w:kern w:val="0"/>
          <w:lang w:eastAsia="en-GB"/>
          <w14:ligatures w14:val="none"/>
        </w:rPr>
        <w:t>the</w:t>
      </w:r>
      <w:r w:rsidR="00DA3057" w:rsidRPr="00DA3057">
        <w:rPr>
          <w:rFonts w:eastAsia="Times New Roman" w:cs="Times New Roman"/>
          <w:color w:val="585858"/>
          <w:kern w:val="0"/>
          <w:lang w:eastAsia="en-GB"/>
          <w14:ligatures w14:val="none"/>
        </w:rPr>
        <w:t xml:space="preserve"> GP </w:t>
      </w:r>
      <w:r w:rsidR="002439D8">
        <w:rPr>
          <w:rFonts w:eastAsia="Times New Roman" w:cs="Times New Roman"/>
          <w:color w:val="585858"/>
          <w:kern w:val="0"/>
          <w:lang w:eastAsia="en-GB"/>
          <w14:ligatures w14:val="none"/>
        </w:rPr>
        <w:t>p</w:t>
      </w:r>
      <w:r w:rsidR="00DA3057" w:rsidRPr="00DA3057">
        <w:rPr>
          <w:rFonts w:eastAsia="Times New Roman" w:cs="Times New Roman"/>
          <w:color w:val="585858"/>
          <w:kern w:val="0"/>
          <w:lang w:eastAsia="en-GB"/>
          <w14:ligatures w14:val="none"/>
        </w:rPr>
        <w:t>ractice</w:t>
      </w:r>
      <w:r w:rsidR="002439D8">
        <w:rPr>
          <w:rFonts w:eastAsia="Times New Roman" w:cs="Times New Roman"/>
          <w:color w:val="585858"/>
          <w:kern w:val="0"/>
          <w:lang w:eastAsia="en-GB"/>
          <w14:ligatures w14:val="none"/>
        </w:rPr>
        <w:t>s</w:t>
      </w:r>
      <w:r w:rsidR="00DA3057" w:rsidRPr="00DA3057">
        <w:rPr>
          <w:rFonts w:eastAsia="Times New Roman" w:cs="Times New Roman"/>
          <w:color w:val="585858"/>
          <w:kern w:val="0"/>
          <w:lang w:eastAsia="en-GB"/>
          <w14:ligatures w14:val="none"/>
        </w:rPr>
        <w:t xml:space="preserve"> and the other systems involved in </w:t>
      </w:r>
      <w:r w:rsidR="002439D8">
        <w:rPr>
          <w:rFonts w:eastAsia="Times New Roman" w:cs="Times New Roman"/>
          <w:color w:val="585858"/>
          <w:kern w:val="0"/>
          <w:lang w:eastAsia="en-GB"/>
          <w14:ligatures w14:val="none"/>
        </w:rPr>
        <w:t>patient</w:t>
      </w:r>
      <w:r w:rsidR="00DA3057" w:rsidRPr="00DA3057">
        <w:rPr>
          <w:rFonts w:eastAsia="Times New Roman" w:cs="Times New Roman"/>
          <w:color w:val="585858"/>
          <w:kern w:val="0"/>
          <w:lang w:eastAsia="en-GB"/>
          <w14:ligatures w14:val="none"/>
        </w:rPr>
        <w:t xml:space="preserve"> care. NHS</w:t>
      </w:r>
      <w:r>
        <w:rPr>
          <w:rFonts w:eastAsia="Times New Roman" w:cs="Times New Roman"/>
          <w:color w:val="585858"/>
          <w:kern w:val="0"/>
          <w:lang w:eastAsia="en-GB"/>
          <w14:ligatures w14:val="none"/>
        </w:rPr>
        <w:t xml:space="preserve"> England</w:t>
      </w:r>
      <w:r w:rsidR="00DA3057" w:rsidRPr="00DA3057">
        <w:rPr>
          <w:rFonts w:eastAsia="Times New Roman" w:cs="Times New Roman"/>
          <w:color w:val="585858"/>
          <w:kern w:val="0"/>
          <w:lang w:eastAsia="en-GB"/>
          <w14:ligatures w14:val="none"/>
        </w:rPr>
        <w:t xml:space="preserve"> has a lengthy assurance process to make sure we meet the highest standards of safety and security. Your data is safe and is shared only with your GP Practice for the purposes of your direct care. Your data is stored and sent securely using industry best practices, and we only collect the data that is necessary to allow your GP Practice to provide you with care.</w:t>
      </w:r>
      <w:r w:rsidR="002439D8">
        <w:rPr>
          <w:rFonts w:eastAsia="Times New Roman" w:cs="Times New Roman"/>
          <w:color w:val="585858"/>
          <w:kern w:val="0"/>
          <w:lang w:eastAsia="en-GB"/>
          <w14:ligatures w14:val="none"/>
        </w:rPr>
        <w:t xml:space="preserve"> </w:t>
      </w:r>
      <w:r w:rsidR="00DA3057" w:rsidRPr="00DA3057">
        <w:rPr>
          <w:rFonts w:eastAsia="Times New Roman" w:cs="Times New Roman"/>
          <w:color w:val="585858"/>
          <w:kern w:val="0"/>
          <w:bdr w:val="none" w:sz="0" w:space="0" w:color="auto" w:frame="1"/>
          <w:lang w:eastAsia="en-GB"/>
          <w14:ligatures w14:val="none"/>
        </w:rPr>
        <w:t xml:space="preserve">For more </w:t>
      </w:r>
      <w:r w:rsidR="58A43B3E" w:rsidRPr="00DA3057">
        <w:rPr>
          <w:rFonts w:eastAsia="Times New Roman" w:cs="Times New Roman"/>
          <w:color w:val="585858"/>
          <w:kern w:val="0"/>
          <w:bdr w:val="none" w:sz="0" w:space="0" w:color="auto" w:frame="1"/>
          <w:lang w:eastAsia="en-GB"/>
          <w14:ligatures w14:val="none"/>
        </w:rPr>
        <w:t>information,</w:t>
      </w:r>
      <w:r w:rsidR="00DA3057" w:rsidRPr="00DA3057">
        <w:rPr>
          <w:rFonts w:eastAsia="Times New Roman" w:cs="Times New Roman"/>
          <w:color w:val="585858"/>
          <w:kern w:val="0"/>
          <w:bdr w:val="none" w:sz="0" w:space="0" w:color="auto" w:frame="1"/>
          <w:lang w:eastAsia="en-GB"/>
          <w14:ligatures w14:val="none"/>
        </w:rPr>
        <w:t xml:space="preserve"> please visit </w:t>
      </w:r>
      <w:hyperlink r:id="rId28" w:history="1">
        <w:r w:rsidR="007F6AF3">
          <w:rPr>
            <w:rStyle w:val="Hyperlink"/>
          </w:rPr>
          <w:t>The 301 East Street Surgery - Privacy Information</w:t>
        </w:r>
      </w:hyperlink>
    </w:p>
    <w:sectPr w:rsidR="00DA3057" w:rsidRPr="00DA3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tWDryLC59QMHJ" int2:id="5e5quT28">
      <int2:state int2:value="Rejected" int2:type="AugLoop_Text_Critique"/>
    </int2:textHash>
    <int2:textHash int2:hashCode="q3nuwYKzt3Kg72" int2:id="VEp0x5S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190A"/>
    <w:multiLevelType w:val="multilevel"/>
    <w:tmpl w:val="B240CC8E"/>
    <w:lvl w:ilvl="0">
      <w:start w:val="1"/>
      <w:numFmt w:val="bullet"/>
      <w:lvlText w:val=""/>
      <w:lvlJc w:val="left"/>
      <w:pPr>
        <w:tabs>
          <w:tab w:val="num" w:pos="945"/>
        </w:tabs>
        <w:ind w:left="945" w:hanging="360"/>
      </w:pPr>
      <w:rPr>
        <w:rFonts w:ascii="Symbol" w:hAnsi="Symbol" w:hint="default"/>
        <w:sz w:val="20"/>
      </w:rPr>
    </w:lvl>
    <w:lvl w:ilvl="1">
      <w:start w:val="1"/>
      <w:numFmt w:val="bullet"/>
      <w:lvlText w:val="o"/>
      <w:lvlJc w:val="left"/>
      <w:pPr>
        <w:tabs>
          <w:tab w:val="num" w:pos="1665"/>
        </w:tabs>
        <w:ind w:left="1665" w:hanging="360"/>
      </w:pPr>
      <w:rPr>
        <w:rFonts w:ascii="Courier New" w:hAnsi="Courier New" w:cs="Times New Roman" w:hint="default"/>
        <w:sz w:val="20"/>
      </w:rPr>
    </w:lvl>
    <w:lvl w:ilvl="2">
      <w:start w:val="1"/>
      <w:numFmt w:val="bullet"/>
      <w:lvlText w:val=""/>
      <w:lvlJc w:val="left"/>
      <w:pPr>
        <w:tabs>
          <w:tab w:val="num" w:pos="2385"/>
        </w:tabs>
        <w:ind w:left="2385" w:hanging="360"/>
      </w:pPr>
      <w:rPr>
        <w:rFonts w:ascii="Wingdings" w:hAnsi="Wingdings" w:hint="default"/>
        <w:sz w:val="20"/>
      </w:rPr>
    </w:lvl>
    <w:lvl w:ilvl="3">
      <w:start w:val="1"/>
      <w:numFmt w:val="bullet"/>
      <w:lvlText w:val=""/>
      <w:lvlJc w:val="left"/>
      <w:pPr>
        <w:tabs>
          <w:tab w:val="num" w:pos="3105"/>
        </w:tabs>
        <w:ind w:left="3105" w:hanging="360"/>
      </w:pPr>
      <w:rPr>
        <w:rFonts w:ascii="Wingdings" w:hAnsi="Wingdings" w:hint="default"/>
        <w:sz w:val="20"/>
      </w:rPr>
    </w:lvl>
    <w:lvl w:ilvl="4">
      <w:start w:val="1"/>
      <w:numFmt w:val="bullet"/>
      <w:lvlText w:val=""/>
      <w:lvlJc w:val="left"/>
      <w:pPr>
        <w:tabs>
          <w:tab w:val="num" w:pos="3825"/>
        </w:tabs>
        <w:ind w:left="3825" w:hanging="360"/>
      </w:pPr>
      <w:rPr>
        <w:rFonts w:ascii="Wingdings" w:hAnsi="Wingdings" w:hint="default"/>
        <w:sz w:val="20"/>
      </w:rPr>
    </w:lvl>
    <w:lvl w:ilvl="5">
      <w:start w:val="1"/>
      <w:numFmt w:val="bullet"/>
      <w:lvlText w:val=""/>
      <w:lvlJc w:val="left"/>
      <w:pPr>
        <w:tabs>
          <w:tab w:val="num" w:pos="4545"/>
        </w:tabs>
        <w:ind w:left="4545" w:hanging="360"/>
      </w:pPr>
      <w:rPr>
        <w:rFonts w:ascii="Wingdings" w:hAnsi="Wingdings" w:hint="default"/>
        <w:sz w:val="20"/>
      </w:rPr>
    </w:lvl>
    <w:lvl w:ilvl="6">
      <w:start w:val="1"/>
      <w:numFmt w:val="bullet"/>
      <w:lvlText w:val=""/>
      <w:lvlJc w:val="left"/>
      <w:pPr>
        <w:tabs>
          <w:tab w:val="num" w:pos="5265"/>
        </w:tabs>
        <w:ind w:left="5265" w:hanging="360"/>
      </w:pPr>
      <w:rPr>
        <w:rFonts w:ascii="Wingdings" w:hAnsi="Wingdings" w:hint="default"/>
        <w:sz w:val="20"/>
      </w:rPr>
    </w:lvl>
    <w:lvl w:ilvl="7">
      <w:start w:val="1"/>
      <w:numFmt w:val="bullet"/>
      <w:lvlText w:val=""/>
      <w:lvlJc w:val="left"/>
      <w:pPr>
        <w:tabs>
          <w:tab w:val="num" w:pos="5985"/>
        </w:tabs>
        <w:ind w:left="5985" w:hanging="360"/>
      </w:pPr>
      <w:rPr>
        <w:rFonts w:ascii="Wingdings" w:hAnsi="Wingdings" w:hint="default"/>
        <w:sz w:val="20"/>
      </w:rPr>
    </w:lvl>
    <w:lvl w:ilvl="8">
      <w:start w:val="1"/>
      <w:numFmt w:val="bullet"/>
      <w:lvlText w:val=""/>
      <w:lvlJc w:val="left"/>
      <w:pPr>
        <w:tabs>
          <w:tab w:val="num" w:pos="6705"/>
        </w:tabs>
        <w:ind w:left="6705" w:hanging="360"/>
      </w:pPr>
      <w:rPr>
        <w:rFonts w:ascii="Wingdings" w:hAnsi="Wingdings" w:hint="default"/>
        <w:sz w:val="20"/>
      </w:rPr>
    </w:lvl>
  </w:abstractNum>
  <w:abstractNum w:abstractNumId="1" w15:restartNumberingAfterBreak="0">
    <w:nsid w:val="628549E9"/>
    <w:multiLevelType w:val="multilevel"/>
    <w:tmpl w:val="655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7571124">
    <w:abstractNumId w:val="1"/>
  </w:num>
  <w:num w:numId="2" w16cid:durableId="21339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57"/>
    <w:rsid w:val="000410E2"/>
    <w:rsid w:val="000A5310"/>
    <w:rsid w:val="0013374A"/>
    <w:rsid w:val="002439D8"/>
    <w:rsid w:val="00347EB0"/>
    <w:rsid w:val="003A1DC3"/>
    <w:rsid w:val="004E13A5"/>
    <w:rsid w:val="005F391F"/>
    <w:rsid w:val="00696887"/>
    <w:rsid w:val="007F6AF3"/>
    <w:rsid w:val="00895335"/>
    <w:rsid w:val="0089591B"/>
    <w:rsid w:val="00961479"/>
    <w:rsid w:val="00967669"/>
    <w:rsid w:val="00A66B4C"/>
    <w:rsid w:val="00A91563"/>
    <w:rsid w:val="00B15A5F"/>
    <w:rsid w:val="00B65EAE"/>
    <w:rsid w:val="00BC6E75"/>
    <w:rsid w:val="00C22923"/>
    <w:rsid w:val="00C2523E"/>
    <w:rsid w:val="00C63DCC"/>
    <w:rsid w:val="00C65264"/>
    <w:rsid w:val="00D75B67"/>
    <w:rsid w:val="00DA3057"/>
    <w:rsid w:val="00DA4D33"/>
    <w:rsid w:val="00F659D9"/>
    <w:rsid w:val="0E31A79F"/>
    <w:rsid w:val="0EBF432D"/>
    <w:rsid w:val="0FA10E8A"/>
    <w:rsid w:val="2A1583B4"/>
    <w:rsid w:val="34EE2F70"/>
    <w:rsid w:val="4A37F9B9"/>
    <w:rsid w:val="4BAEC6A7"/>
    <w:rsid w:val="4C5D3B96"/>
    <w:rsid w:val="4DA5A1D6"/>
    <w:rsid w:val="589C28DE"/>
    <w:rsid w:val="58A43B3E"/>
    <w:rsid w:val="5FF4BFF4"/>
    <w:rsid w:val="61909055"/>
    <w:rsid w:val="6AE58720"/>
    <w:rsid w:val="71D7A7BC"/>
    <w:rsid w:val="737DB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3C85"/>
  <w15:chartTrackingRefBased/>
  <w15:docId w15:val="{13828CE3-9ECC-49B5-947E-37C7787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3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3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057"/>
    <w:rPr>
      <w:rFonts w:eastAsiaTheme="majorEastAsia" w:cstheme="majorBidi"/>
      <w:color w:val="272727" w:themeColor="text1" w:themeTint="D8"/>
    </w:rPr>
  </w:style>
  <w:style w:type="paragraph" w:styleId="Title">
    <w:name w:val="Title"/>
    <w:basedOn w:val="Normal"/>
    <w:next w:val="Normal"/>
    <w:link w:val="TitleChar"/>
    <w:uiPriority w:val="10"/>
    <w:qFormat/>
    <w:rsid w:val="00DA3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057"/>
    <w:pPr>
      <w:spacing w:before="160"/>
      <w:jc w:val="center"/>
    </w:pPr>
    <w:rPr>
      <w:i/>
      <w:iCs/>
      <w:color w:val="404040" w:themeColor="text1" w:themeTint="BF"/>
    </w:rPr>
  </w:style>
  <w:style w:type="character" w:customStyle="1" w:styleId="QuoteChar">
    <w:name w:val="Quote Char"/>
    <w:basedOn w:val="DefaultParagraphFont"/>
    <w:link w:val="Quote"/>
    <w:uiPriority w:val="29"/>
    <w:rsid w:val="00DA3057"/>
    <w:rPr>
      <w:i/>
      <w:iCs/>
      <w:color w:val="404040" w:themeColor="text1" w:themeTint="BF"/>
    </w:rPr>
  </w:style>
  <w:style w:type="paragraph" w:styleId="ListParagraph">
    <w:name w:val="List Paragraph"/>
    <w:basedOn w:val="Normal"/>
    <w:uiPriority w:val="34"/>
    <w:qFormat/>
    <w:rsid w:val="00DA3057"/>
    <w:pPr>
      <w:ind w:left="720"/>
      <w:contextualSpacing/>
    </w:pPr>
  </w:style>
  <w:style w:type="character" w:styleId="IntenseEmphasis">
    <w:name w:val="Intense Emphasis"/>
    <w:basedOn w:val="DefaultParagraphFont"/>
    <w:uiPriority w:val="21"/>
    <w:qFormat/>
    <w:rsid w:val="00DA3057"/>
    <w:rPr>
      <w:i/>
      <w:iCs/>
      <w:color w:val="0F4761" w:themeColor="accent1" w:themeShade="BF"/>
    </w:rPr>
  </w:style>
  <w:style w:type="paragraph" w:styleId="IntenseQuote">
    <w:name w:val="Intense Quote"/>
    <w:basedOn w:val="Normal"/>
    <w:next w:val="Normal"/>
    <w:link w:val="IntenseQuoteChar"/>
    <w:uiPriority w:val="30"/>
    <w:qFormat/>
    <w:rsid w:val="00DA3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057"/>
    <w:rPr>
      <w:i/>
      <w:iCs/>
      <w:color w:val="0F4761" w:themeColor="accent1" w:themeShade="BF"/>
    </w:rPr>
  </w:style>
  <w:style w:type="character" w:styleId="IntenseReference">
    <w:name w:val="Intense Reference"/>
    <w:basedOn w:val="DefaultParagraphFont"/>
    <w:uiPriority w:val="32"/>
    <w:qFormat/>
    <w:rsid w:val="00DA3057"/>
    <w:rPr>
      <w:b/>
      <w:bCs/>
      <w:smallCaps/>
      <w:color w:val="0F4761" w:themeColor="accent1" w:themeShade="BF"/>
      <w:spacing w:val="5"/>
    </w:rPr>
  </w:style>
  <w:style w:type="paragraph" w:styleId="NormalWeb">
    <w:name w:val="Normal (Web)"/>
    <w:basedOn w:val="Normal"/>
    <w:uiPriority w:val="99"/>
    <w:semiHidden/>
    <w:unhideWhenUsed/>
    <w:rsid w:val="00DA30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A3057"/>
    <w:rPr>
      <w:b/>
      <w:bCs/>
    </w:rPr>
  </w:style>
  <w:style w:type="character" w:styleId="Hyperlink">
    <w:name w:val="Hyperlink"/>
    <w:basedOn w:val="DefaultParagraphFont"/>
    <w:uiPriority w:val="99"/>
    <w:unhideWhenUsed/>
    <w:rsid w:val="00DA3057"/>
    <w:rPr>
      <w:color w:val="0000FF"/>
      <w:u w:val="single"/>
    </w:rPr>
  </w:style>
  <w:style w:type="character" w:customStyle="1" w:styleId="fabric-text-color-mark">
    <w:name w:val="fabric-text-color-mark"/>
    <w:basedOn w:val="DefaultParagraphFont"/>
    <w:rsid w:val="00DA3057"/>
  </w:style>
  <w:style w:type="character" w:customStyle="1" w:styleId="UnresolvedMention1">
    <w:name w:val="Unresolved Mention1"/>
    <w:basedOn w:val="DefaultParagraphFont"/>
    <w:uiPriority w:val="99"/>
    <w:semiHidden/>
    <w:unhideWhenUsed/>
    <w:rsid w:val="00347EB0"/>
    <w:rPr>
      <w:color w:val="605E5C"/>
      <w:shd w:val="clear" w:color="auto" w:fill="E1DFDD"/>
    </w:rPr>
  </w:style>
  <w:style w:type="character" w:styleId="FollowedHyperlink">
    <w:name w:val="FollowedHyperlink"/>
    <w:basedOn w:val="DefaultParagraphFont"/>
    <w:uiPriority w:val="99"/>
    <w:semiHidden/>
    <w:unhideWhenUsed/>
    <w:rsid w:val="00961479"/>
    <w:rPr>
      <w:color w:val="96607D" w:themeColor="followedHyperlink"/>
      <w:u w:val="single"/>
    </w:rPr>
  </w:style>
  <w:style w:type="paragraph" w:styleId="BalloonText">
    <w:name w:val="Balloon Text"/>
    <w:basedOn w:val="Normal"/>
    <w:link w:val="BalloonTextChar"/>
    <w:uiPriority w:val="99"/>
    <w:semiHidden/>
    <w:unhideWhenUsed/>
    <w:rsid w:val="007F6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1732">
      <w:bodyDiv w:val="1"/>
      <w:marLeft w:val="0"/>
      <w:marRight w:val="0"/>
      <w:marTop w:val="0"/>
      <w:marBottom w:val="0"/>
      <w:divBdr>
        <w:top w:val="none" w:sz="0" w:space="0" w:color="auto"/>
        <w:left w:val="none" w:sz="0" w:space="0" w:color="auto"/>
        <w:bottom w:val="none" w:sz="0" w:space="0" w:color="auto"/>
        <w:right w:val="none" w:sz="0" w:space="0" w:color="auto"/>
      </w:divBdr>
      <w:divsChild>
        <w:div w:id="733047254">
          <w:marLeft w:val="0"/>
          <w:marRight w:val="0"/>
          <w:marTop w:val="0"/>
          <w:marBottom w:val="0"/>
          <w:divBdr>
            <w:top w:val="none" w:sz="0" w:space="0" w:color="auto"/>
            <w:left w:val="none" w:sz="0" w:space="0" w:color="auto"/>
            <w:bottom w:val="none" w:sz="0" w:space="0" w:color="auto"/>
            <w:right w:val="none" w:sz="0" w:space="0" w:color="auto"/>
          </w:divBdr>
        </w:div>
      </w:divsChild>
    </w:div>
    <w:div w:id="440415053">
      <w:bodyDiv w:val="1"/>
      <w:marLeft w:val="0"/>
      <w:marRight w:val="0"/>
      <w:marTop w:val="0"/>
      <w:marBottom w:val="0"/>
      <w:divBdr>
        <w:top w:val="none" w:sz="0" w:space="0" w:color="auto"/>
        <w:left w:val="none" w:sz="0" w:space="0" w:color="auto"/>
        <w:bottom w:val="none" w:sz="0" w:space="0" w:color="auto"/>
        <w:right w:val="none" w:sz="0" w:space="0" w:color="auto"/>
      </w:divBdr>
    </w:div>
    <w:div w:id="453789772">
      <w:bodyDiv w:val="1"/>
      <w:marLeft w:val="0"/>
      <w:marRight w:val="0"/>
      <w:marTop w:val="0"/>
      <w:marBottom w:val="0"/>
      <w:divBdr>
        <w:top w:val="none" w:sz="0" w:space="0" w:color="auto"/>
        <w:left w:val="none" w:sz="0" w:space="0" w:color="auto"/>
        <w:bottom w:val="none" w:sz="0" w:space="0" w:color="auto"/>
        <w:right w:val="none" w:sz="0" w:space="0" w:color="auto"/>
      </w:divBdr>
    </w:div>
    <w:div w:id="630021698">
      <w:bodyDiv w:val="1"/>
      <w:marLeft w:val="0"/>
      <w:marRight w:val="0"/>
      <w:marTop w:val="0"/>
      <w:marBottom w:val="0"/>
      <w:divBdr>
        <w:top w:val="none" w:sz="0" w:space="0" w:color="auto"/>
        <w:left w:val="none" w:sz="0" w:space="0" w:color="auto"/>
        <w:bottom w:val="none" w:sz="0" w:space="0" w:color="auto"/>
        <w:right w:val="none" w:sz="0" w:space="0" w:color="auto"/>
      </w:divBdr>
    </w:div>
    <w:div w:id="1195532566">
      <w:bodyDiv w:val="1"/>
      <w:marLeft w:val="0"/>
      <w:marRight w:val="0"/>
      <w:marTop w:val="0"/>
      <w:marBottom w:val="0"/>
      <w:divBdr>
        <w:top w:val="none" w:sz="0" w:space="0" w:color="auto"/>
        <w:left w:val="none" w:sz="0" w:space="0" w:color="auto"/>
        <w:bottom w:val="none" w:sz="0" w:space="0" w:color="auto"/>
        <w:right w:val="none" w:sz="0" w:space="0" w:color="auto"/>
      </w:divBdr>
    </w:div>
    <w:div w:id="1399399137">
      <w:bodyDiv w:val="1"/>
      <w:marLeft w:val="0"/>
      <w:marRight w:val="0"/>
      <w:marTop w:val="0"/>
      <w:marBottom w:val="0"/>
      <w:divBdr>
        <w:top w:val="none" w:sz="0" w:space="0" w:color="auto"/>
        <w:left w:val="none" w:sz="0" w:space="0" w:color="auto"/>
        <w:bottom w:val="none" w:sz="0" w:space="0" w:color="auto"/>
        <w:right w:val="none" w:sz="0" w:space="0" w:color="auto"/>
      </w:divBdr>
    </w:div>
    <w:div w:id="17589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app/" TargetMode="External"/><Relationship Id="rId13" Type="http://schemas.openxmlformats.org/officeDocument/2006/relationships/hyperlink" Target="https://www.nhsapp.service.nhs.uk/login" TargetMode="External"/><Relationship Id="rId18" Type="http://schemas.openxmlformats.org/officeDocument/2006/relationships/image" Target="media/image1.jpeg"/><Relationship Id="rId26" Type="http://schemas.openxmlformats.org/officeDocument/2006/relationships/hyperlink" Target="https://www.nhsapp.service.nhs.uk/login" TargetMode="External"/><Relationship Id="rId3" Type="http://schemas.openxmlformats.org/officeDocument/2006/relationships/customXml" Target="../customXml/item3.xml"/><Relationship Id="rId21" Type="http://schemas.openxmlformats.org/officeDocument/2006/relationships/hyperlink" Target="https://www.nhs.uk/nhs-app/" TargetMode="External"/><Relationship Id="rId7" Type="http://schemas.openxmlformats.org/officeDocument/2006/relationships/webSettings" Target="webSettings.xml"/><Relationship Id="rId12" Type="http://schemas.openxmlformats.org/officeDocument/2006/relationships/hyperlink" Target="https://www.nhs.uk/nhs-app/" TargetMode="External"/><Relationship Id="rId17" Type="http://schemas.openxmlformats.org/officeDocument/2006/relationships/hyperlink" Target="https://www.youtube.com/watch?v=vHk0AFXWdNA" TargetMode="External"/><Relationship Id="rId25" Type="http://schemas.openxmlformats.org/officeDocument/2006/relationships/hyperlink" Target="https://www.nhs.uk/nhs-app/" TargetMode="External"/><Relationship Id="rId2" Type="http://schemas.openxmlformats.org/officeDocument/2006/relationships/customXml" Target="../customXml/item2.xml"/><Relationship Id="rId16" Type="http://schemas.openxmlformats.org/officeDocument/2006/relationships/hyperlink" Target="https://www.nhs.uk/nhs-app/" TargetMode="External"/><Relationship Id="rId20" Type="http://schemas.openxmlformats.org/officeDocument/2006/relationships/hyperlink" Target="https://www.nhs.uk/nhs-a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nhs-app/" TargetMode="External"/><Relationship Id="rId24" Type="http://schemas.openxmlformats.org/officeDocument/2006/relationships/hyperlink" Target="https://www.nhs.uk/nhs-app/" TargetMode="External"/><Relationship Id="rId5" Type="http://schemas.openxmlformats.org/officeDocument/2006/relationships/styles" Target="styles.xml"/><Relationship Id="rId15" Type="http://schemas.openxmlformats.org/officeDocument/2006/relationships/hyperlink" Target="https://www.nhs.uk/nhs-app/" TargetMode="External"/><Relationship Id="rId23" Type="http://schemas.openxmlformats.org/officeDocument/2006/relationships/hyperlink" Target="https://www.youtube.com/watch?v=4EDwg-feeUI" TargetMode="External"/><Relationship Id="rId28" Type="http://schemas.openxmlformats.org/officeDocument/2006/relationships/hyperlink" Target="https://www.301eaststreetsurgery.co.uk/pages/Privacy-Information?Highlight=private+notice" TargetMode="External"/><Relationship Id="rId10" Type="http://schemas.openxmlformats.org/officeDocument/2006/relationships/hyperlink" Target="https://www.nhsapp.service.nhs.uk/login" TargetMode="External"/><Relationship Id="rId19" Type="http://schemas.openxmlformats.org/officeDocument/2006/relationships/image" Target="cid:309F39D2-9FF4-405A-A542-1F96D20A8A1C"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nhs.uk/nhs-app/" TargetMode="External"/><Relationship Id="rId14" Type="http://schemas.openxmlformats.org/officeDocument/2006/relationships/hyperlink" Target="https://gbr01.safelinks.protection.outlook.com/?url=https%3A%2F%2Fwww.youtube.com%2Fwatch%3Fv%3D4EDwg-feeUI%26t%3D113s&amp;data=05%7C02%7Cleonor.mondata3%40nhs.net%7C1944e446b9514e86529308dc346b0884%7C37c354b285b047f5b22207b48d774ee3%7C0%7C0%7C638442881504110434%7CUnknown%7CTWFpbGZsb3d8eyJWIjoiMC4wLjAwMDAiLCJQIjoiV2luMzIiLCJBTiI6Ik1haWwiLCJXVCI6Mn0%3D%7C0%7C%7C%7C&amp;sdata=OAHq8xRAJ05afZPLR%2FVtYUzsXe9nbjwnPJ%2BQLhHY%2BU0%3D&amp;reserved=0" TargetMode="External"/><Relationship Id="rId22" Type="http://schemas.openxmlformats.org/officeDocument/2006/relationships/hyperlink" Target="https://www.nhsapp.service.nhs.uk/login" TargetMode="External"/><Relationship Id="rId27" Type="http://schemas.openxmlformats.org/officeDocument/2006/relationships/hyperlink" Target="https://www.nhs.uk/nhs-services/urgent-and-emergency-care-services/find-urgent-and-emergency-care-servi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3624F06E42E4FACBC14A41151EEBB" ma:contentTypeVersion="10" ma:contentTypeDescription="Create a new document." ma:contentTypeScope="" ma:versionID="ae9c82a6221630a23c24510fb2965373">
  <xsd:schema xmlns:xsd="http://www.w3.org/2001/XMLSchema" xmlns:xs="http://www.w3.org/2001/XMLSchema" xmlns:p="http://schemas.microsoft.com/office/2006/metadata/properties" xmlns:ns2="76a9c93b-4c2c-4f25-ac09-dd89649b0059" xmlns:ns3="06f6014f-4012-4e7f-a7d6-8ee269812e45" targetNamespace="http://schemas.microsoft.com/office/2006/metadata/properties" ma:root="true" ma:fieldsID="06eef2c131fe4158fb7f9d50c0592b93" ns2:_="" ns3:_="">
    <xsd:import namespace="76a9c93b-4c2c-4f25-ac09-dd89649b0059"/>
    <xsd:import namespace="06f6014f-4012-4e7f-a7d6-8ee269812e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c93b-4c2c-4f25-ac09-dd89649b0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6014f-4012-4e7f-a7d6-8ee269812e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205C-1726-4A2C-ACB4-C27879333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c93b-4c2c-4f25-ac09-dd89649b0059"/>
    <ds:schemaRef ds:uri="06f6014f-4012-4e7f-a7d6-8ee269812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BD118-9C23-4F2E-AE7F-9998E7829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648E0-819D-4F52-8A6B-AA431A5E1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Datta (NHS South East London ICB)</dc:creator>
  <cp:keywords/>
  <dc:description/>
  <cp:lastModifiedBy>Amy Griffiths</cp:lastModifiedBy>
  <cp:revision>3</cp:revision>
  <cp:lastPrinted>2024-03-04T15:39:00Z</cp:lastPrinted>
  <dcterms:created xsi:type="dcterms:W3CDTF">2024-03-04T15:52:00Z</dcterms:created>
  <dcterms:modified xsi:type="dcterms:W3CDTF">2024-03-05T10:58:00Z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0x01010058D3624F06E42E4FACBC14A41151EEBB</vt:lpwstr>
  </property>
</Properties>
</file>